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5E4" w:rsidRPr="006C2DA7" w:rsidRDefault="00987983" w:rsidP="006C2DA7">
      <w:pPr>
        <w:pStyle w:val="Heading1"/>
        <w:rPr>
          <w:rStyle w:val="Strong"/>
          <w:color w:val="auto"/>
          <w:sz w:val="40"/>
        </w:rPr>
      </w:pPr>
      <w:r w:rsidRPr="006C2DA7">
        <w:rPr>
          <w:rStyle w:val="Strong"/>
          <w:color w:val="auto"/>
          <w:sz w:val="40"/>
        </w:rPr>
        <w:t>A SO</w:t>
      </w:r>
      <w:r w:rsidR="00E935E4" w:rsidRPr="006C2DA7">
        <w:rPr>
          <w:rStyle w:val="Strong"/>
          <w:color w:val="auto"/>
          <w:sz w:val="40"/>
        </w:rPr>
        <w:t>CIAL JUSTICE COMPANION RESOURC</w:t>
      </w:r>
      <w:r w:rsidR="007B3EC6" w:rsidRPr="006C2DA7">
        <w:rPr>
          <w:rStyle w:val="Strong"/>
          <w:color w:val="auto"/>
          <w:sz w:val="40"/>
        </w:rPr>
        <w:t>E</w:t>
      </w:r>
    </w:p>
    <w:p w:rsidR="006C2DA7" w:rsidRDefault="006C2DA7" w:rsidP="006C2DA7">
      <w:pPr>
        <w:spacing w:after="0"/>
        <w:rPr>
          <w:rFonts w:eastAsia="Verdana" w:cs="Arial"/>
          <w:noProof/>
          <w:szCs w:val="24"/>
          <w:lang w:eastAsia="en-CA"/>
        </w:rPr>
      </w:pPr>
    </w:p>
    <w:p w:rsidR="00E935E4" w:rsidRPr="006C2DA7" w:rsidRDefault="002A3192" w:rsidP="006C2DA7">
      <w:pPr>
        <w:spacing w:after="0"/>
        <w:rPr>
          <w:rFonts w:eastAsia="Verdana" w:cs="Arial"/>
          <w:b/>
          <w:noProof/>
          <w:sz w:val="36"/>
          <w:szCs w:val="36"/>
          <w:lang w:eastAsia="en-CA"/>
        </w:rPr>
      </w:pPr>
      <w:r w:rsidRPr="006C2DA7">
        <w:rPr>
          <w:rFonts w:eastAsia="Verdana" w:cs="Arial"/>
          <w:noProof/>
          <w:szCs w:val="24"/>
          <w:lang w:eastAsia="en-CA"/>
        </w:rPr>
        <w:t>to the Elementary Teachers’ Federation of Ontario’s</w:t>
      </w:r>
      <w:r w:rsidR="00EA4E8F" w:rsidRPr="006C2DA7">
        <w:rPr>
          <w:rFonts w:eastAsia="Verdana" w:cs="Arial"/>
          <w:noProof/>
          <w:szCs w:val="24"/>
          <w:lang w:eastAsia="en-CA"/>
        </w:rPr>
        <w:t xml:space="preserve"> (ETFO) </w:t>
      </w:r>
    </w:p>
    <w:p w:rsidR="005E6C06" w:rsidRPr="006C2DA7" w:rsidRDefault="00EA4E8F" w:rsidP="006C2DA7">
      <w:pPr>
        <w:spacing w:after="0"/>
        <w:rPr>
          <w:rFonts w:eastAsia="Verdana" w:cs="Arial"/>
          <w:b/>
          <w:noProof/>
          <w:szCs w:val="24"/>
          <w:lang w:eastAsia="en-CA"/>
        </w:rPr>
      </w:pPr>
      <w:r w:rsidRPr="006C2DA7">
        <w:rPr>
          <w:rFonts w:eastAsia="Verdana" w:cs="Arial"/>
          <w:b/>
          <w:noProof/>
          <w:szCs w:val="24"/>
          <w:lang w:eastAsia="en-CA"/>
        </w:rPr>
        <w:t>FIRST NATIONS, MÉTIS AND INUIT WOMEN POSTER</w:t>
      </w:r>
    </w:p>
    <w:p w:rsidR="00F343D7" w:rsidRPr="006C2DA7" w:rsidRDefault="00AC45BA" w:rsidP="006C2DA7">
      <w:pPr>
        <w:spacing w:after="0"/>
        <w:rPr>
          <w:rFonts w:eastAsia="Verdana" w:cs="Arial"/>
          <w:noProof/>
          <w:sz w:val="20"/>
          <w:szCs w:val="20"/>
          <w:lang w:eastAsia="en-CA"/>
        </w:rPr>
      </w:pPr>
      <w:r w:rsidRPr="006C2DA7">
        <w:rPr>
          <w:rFonts w:eastAsia="Verdana" w:cs="Arial"/>
          <w:noProof/>
          <w:sz w:val="20"/>
          <w:szCs w:val="20"/>
          <w:lang w:eastAsia="en-CA"/>
        </w:rPr>
        <w:t xml:space="preserve">© ETFO </w:t>
      </w:r>
      <w:r w:rsidR="00172852" w:rsidRPr="006C2DA7">
        <w:rPr>
          <w:rFonts w:eastAsia="Verdana" w:cs="Arial"/>
          <w:noProof/>
          <w:sz w:val="20"/>
          <w:szCs w:val="20"/>
          <w:lang w:eastAsia="en-CA"/>
        </w:rPr>
        <w:t xml:space="preserve">June </w:t>
      </w:r>
      <w:r w:rsidRPr="006C2DA7">
        <w:rPr>
          <w:rFonts w:eastAsia="Verdana" w:cs="Arial"/>
          <w:noProof/>
          <w:sz w:val="20"/>
          <w:szCs w:val="20"/>
          <w:lang w:eastAsia="en-CA"/>
        </w:rPr>
        <w:t>2019</w:t>
      </w:r>
    </w:p>
    <w:p w:rsidR="006C2DA7" w:rsidRDefault="006C2DA7" w:rsidP="00753304">
      <w:pPr>
        <w:spacing w:after="0"/>
        <w:ind w:left="567"/>
        <w:rPr>
          <w:rStyle w:val="Strong"/>
          <w:color w:val="auto"/>
        </w:rPr>
      </w:pPr>
    </w:p>
    <w:p w:rsidR="00C21E52" w:rsidRPr="006C2DA7" w:rsidRDefault="00C21E52" w:rsidP="006C2DA7">
      <w:pPr>
        <w:pStyle w:val="Heading2"/>
        <w:rPr>
          <w:rStyle w:val="Strong"/>
          <w:color w:val="auto"/>
        </w:rPr>
      </w:pPr>
      <w:r w:rsidRPr="006C2DA7">
        <w:rPr>
          <w:rStyle w:val="Strong"/>
          <w:color w:val="auto"/>
        </w:rPr>
        <w:t>ETFO EQUITY STATEMENT</w:t>
      </w:r>
    </w:p>
    <w:p w:rsidR="00C21E52" w:rsidRPr="006C2DA7" w:rsidRDefault="00C21E52" w:rsidP="00753304">
      <w:pPr>
        <w:spacing w:after="0"/>
        <w:ind w:left="567"/>
        <w:rPr>
          <w:rFonts w:cs="Arial"/>
          <w:szCs w:val="24"/>
        </w:rPr>
      </w:pPr>
    </w:p>
    <w:p w:rsidR="00C21E52" w:rsidRPr="006C2DA7" w:rsidRDefault="00C21E52" w:rsidP="00753304">
      <w:pPr>
        <w:spacing w:after="0"/>
        <w:ind w:left="567"/>
        <w:rPr>
          <w:rFonts w:cs="Arial"/>
          <w:szCs w:val="24"/>
        </w:rPr>
      </w:pPr>
      <w:r w:rsidRPr="006C2DA7">
        <w:rPr>
          <w:rFonts w:cs="Arial"/>
          <w:szCs w:val="24"/>
        </w:rPr>
        <w:t>It is the goal of the Elementary Teachers’ Federation of Ontario to work with others to create schools, communities and a society free from all forms of individual and systemic discrimination. To further this goal, ETFO defines equity as fairness achieved through proactive measures which result</w:t>
      </w:r>
      <w:r w:rsidR="000F0089" w:rsidRPr="006C2DA7">
        <w:rPr>
          <w:rFonts w:cs="Arial"/>
          <w:szCs w:val="24"/>
        </w:rPr>
        <w:t xml:space="preserve"> in</w:t>
      </w:r>
      <w:r w:rsidRPr="006C2DA7">
        <w:rPr>
          <w:rFonts w:cs="Arial"/>
          <w:szCs w:val="24"/>
        </w:rPr>
        <w:t xml:space="preserve"> equality, promote diversity and foster respect and dignity for all.</w:t>
      </w:r>
    </w:p>
    <w:p w:rsidR="00C21E52" w:rsidRPr="006C2DA7" w:rsidRDefault="00C21E52" w:rsidP="00753304">
      <w:pPr>
        <w:spacing w:after="0"/>
        <w:ind w:left="567"/>
        <w:rPr>
          <w:rFonts w:cs="Arial"/>
          <w:szCs w:val="24"/>
        </w:rPr>
      </w:pPr>
    </w:p>
    <w:p w:rsidR="00C21E52" w:rsidRPr="006C2DA7" w:rsidRDefault="00C21E52" w:rsidP="006C2DA7">
      <w:pPr>
        <w:pStyle w:val="Heading2"/>
        <w:rPr>
          <w:rStyle w:val="Strong"/>
          <w:color w:val="auto"/>
        </w:rPr>
      </w:pPr>
      <w:r w:rsidRPr="006C2DA7">
        <w:rPr>
          <w:rStyle w:val="Strong"/>
          <w:color w:val="auto"/>
        </w:rPr>
        <w:t>ETFO HUMAN RIGHTS STATEMENT</w:t>
      </w:r>
    </w:p>
    <w:p w:rsidR="00C21E52" w:rsidRPr="006C2DA7" w:rsidRDefault="00C21E52" w:rsidP="00753304">
      <w:pPr>
        <w:spacing w:after="0"/>
        <w:ind w:left="567"/>
        <w:rPr>
          <w:rFonts w:cs="Arial"/>
          <w:szCs w:val="24"/>
        </w:rPr>
      </w:pPr>
    </w:p>
    <w:p w:rsidR="00C21E52" w:rsidRPr="006C2DA7" w:rsidRDefault="00C21E52" w:rsidP="00753304">
      <w:pPr>
        <w:spacing w:after="0"/>
        <w:ind w:left="567"/>
        <w:rPr>
          <w:rFonts w:cs="Arial"/>
          <w:szCs w:val="24"/>
        </w:rPr>
      </w:pPr>
      <w:r w:rsidRPr="006C2DA7">
        <w:rPr>
          <w:rFonts w:cs="Arial"/>
          <w:szCs w:val="24"/>
        </w:rPr>
        <w:t>The Elementary Teachers’ Federation of Ontario is committed to:</w:t>
      </w:r>
    </w:p>
    <w:p w:rsidR="00C21E52" w:rsidRPr="006C2DA7" w:rsidRDefault="00C21E52" w:rsidP="00753304">
      <w:pPr>
        <w:pStyle w:val="ListParagraph"/>
        <w:numPr>
          <w:ilvl w:val="0"/>
          <w:numId w:val="30"/>
        </w:numPr>
        <w:spacing w:after="0"/>
        <w:rPr>
          <w:rFonts w:cs="Arial"/>
          <w:szCs w:val="24"/>
        </w:rPr>
      </w:pPr>
      <w:r w:rsidRPr="006C2DA7">
        <w:rPr>
          <w:rFonts w:cs="Arial"/>
          <w:szCs w:val="24"/>
        </w:rPr>
        <w:t>providing an environment for members that is free from harassment and discrimination at all provincial or local Federation sponsored activities;</w:t>
      </w:r>
    </w:p>
    <w:p w:rsidR="00C21E52" w:rsidRPr="006C2DA7" w:rsidRDefault="00C21E52" w:rsidP="00753304">
      <w:pPr>
        <w:pStyle w:val="ListParagraph"/>
        <w:numPr>
          <w:ilvl w:val="0"/>
          <w:numId w:val="30"/>
        </w:numPr>
        <w:spacing w:after="0"/>
        <w:rPr>
          <w:rFonts w:cs="Arial"/>
          <w:szCs w:val="24"/>
        </w:rPr>
      </w:pPr>
      <w:r w:rsidRPr="006C2DA7">
        <w:rPr>
          <w:rFonts w:cs="Arial"/>
          <w:szCs w:val="24"/>
        </w:rPr>
        <w:t>fostering the goodwill and trust necessary to protect the rights of all individuals within the organization;</w:t>
      </w:r>
    </w:p>
    <w:p w:rsidR="00C21E52" w:rsidRPr="006C2DA7" w:rsidRDefault="00C21E52" w:rsidP="00753304">
      <w:pPr>
        <w:pStyle w:val="ListParagraph"/>
        <w:numPr>
          <w:ilvl w:val="0"/>
          <w:numId w:val="30"/>
        </w:numPr>
        <w:spacing w:after="0"/>
        <w:rPr>
          <w:rFonts w:cs="Arial"/>
          <w:szCs w:val="24"/>
        </w:rPr>
      </w:pPr>
      <w:r w:rsidRPr="006C2DA7">
        <w:rPr>
          <w:rFonts w:cs="Arial"/>
          <w:szCs w:val="24"/>
        </w:rPr>
        <w:t>neither tolerating nor condoning behaviour that undermines the dignity or self-esteem of individuals or the integrity of relationships; and</w:t>
      </w:r>
    </w:p>
    <w:p w:rsidR="00C21E52" w:rsidRPr="006C2DA7" w:rsidRDefault="00C21E52" w:rsidP="00753304">
      <w:pPr>
        <w:pStyle w:val="ListParagraph"/>
        <w:numPr>
          <w:ilvl w:val="0"/>
          <w:numId w:val="30"/>
        </w:numPr>
        <w:spacing w:after="0"/>
        <w:rPr>
          <w:rFonts w:cs="Arial"/>
          <w:szCs w:val="24"/>
        </w:rPr>
      </w:pPr>
      <w:r w:rsidRPr="006C2DA7">
        <w:rPr>
          <w:rFonts w:cs="Arial"/>
          <w:szCs w:val="24"/>
        </w:rPr>
        <w:t>promoting mutual respect, understanding and co-operation as the basis of interaction among all members.</w:t>
      </w:r>
    </w:p>
    <w:p w:rsidR="00C21E52" w:rsidRPr="006C2DA7" w:rsidRDefault="00C21E52" w:rsidP="00753304">
      <w:pPr>
        <w:spacing w:after="0"/>
        <w:ind w:left="567"/>
        <w:rPr>
          <w:rFonts w:cs="Arial"/>
          <w:szCs w:val="24"/>
          <w:vertAlign w:val="subscript"/>
        </w:rPr>
      </w:pPr>
    </w:p>
    <w:p w:rsidR="00C21E52" w:rsidRPr="006C2DA7" w:rsidRDefault="00C21E52" w:rsidP="00753304">
      <w:pPr>
        <w:spacing w:after="0"/>
        <w:ind w:left="567"/>
        <w:rPr>
          <w:rFonts w:cs="Arial"/>
          <w:szCs w:val="24"/>
        </w:rPr>
      </w:pPr>
      <w:r w:rsidRPr="006C2DA7">
        <w:rPr>
          <w:rFonts w:cs="Arial"/>
          <w:szCs w:val="24"/>
        </w:rPr>
        <w:t xml:space="preserve">Harassment and discrimination </w:t>
      </w:r>
      <w:r w:rsidR="000F0089" w:rsidRPr="006C2DA7">
        <w:rPr>
          <w:rFonts w:cs="Arial"/>
          <w:szCs w:val="24"/>
        </w:rPr>
        <w:t>based on</w:t>
      </w:r>
      <w:r w:rsidRPr="006C2DA7">
        <w:rPr>
          <w:rFonts w:cs="Arial"/>
          <w:szCs w:val="24"/>
        </w:rPr>
        <w:t xml:space="preserve"> a prohibited ground are violations of the Ontario Human Rights Code and are illegal. The Elementary Teachers’ Federation of Ontario will not tolerate any form of harassment or discrimination, as defined by the Ontario Human Rights Code, at provincial or local Federation sponsored activities.</w:t>
      </w:r>
    </w:p>
    <w:p w:rsidR="00C21E52" w:rsidRPr="006C2DA7" w:rsidRDefault="00C21E52" w:rsidP="00753304">
      <w:pPr>
        <w:spacing w:after="0"/>
        <w:ind w:left="567"/>
        <w:rPr>
          <w:rFonts w:cs="Arial"/>
          <w:szCs w:val="24"/>
        </w:rPr>
      </w:pPr>
    </w:p>
    <w:p w:rsidR="008E05B6" w:rsidRPr="006C2DA7" w:rsidRDefault="00C21E52" w:rsidP="00753304">
      <w:pPr>
        <w:spacing w:after="0"/>
        <w:ind w:left="567"/>
        <w:rPr>
          <w:rFonts w:cs="Arial"/>
          <w:szCs w:val="24"/>
        </w:rPr>
      </w:pPr>
      <w:r w:rsidRPr="006C2DA7">
        <w:rPr>
          <w:rFonts w:cs="Arial"/>
          <w:szCs w:val="24"/>
        </w:rPr>
        <w:t>Note: There is also an English and</w:t>
      </w:r>
      <w:r w:rsidR="00B96542" w:rsidRPr="006C2DA7">
        <w:rPr>
          <w:rFonts w:cs="Arial"/>
          <w:szCs w:val="24"/>
        </w:rPr>
        <w:t xml:space="preserve"> a</w:t>
      </w:r>
      <w:r w:rsidRPr="006C2DA7">
        <w:rPr>
          <w:rFonts w:cs="Arial"/>
          <w:szCs w:val="24"/>
        </w:rPr>
        <w:t xml:space="preserve"> French digital version of the </w:t>
      </w:r>
      <w:hyperlink r:id="rId8" w:history="1">
        <w:r w:rsidRPr="006C2DA7">
          <w:rPr>
            <w:rStyle w:val="Hyperlink"/>
            <w:rFonts w:cs="Arial"/>
            <w:color w:val="auto"/>
            <w:szCs w:val="24"/>
          </w:rPr>
          <w:t>ETFO Human Rights Statement</w:t>
        </w:r>
      </w:hyperlink>
      <w:r w:rsidRPr="006C2DA7">
        <w:rPr>
          <w:rFonts w:cs="Arial"/>
          <w:szCs w:val="24"/>
        </w:rPr>
        <w:t>.</w:t>
      </w:r>
    </w:p>
    <w:p w:rsidR="008E05B6" w:rsidRPr="006C2DA7" w:rsidRDefault="008E05B6" w:rsidP="00753304">
      <w:pPr>
        <w:spacing w:after="0"/>
        <w:ind w:left="567"/>
        <w:rPr>
          <w:rFonts w:cs="Arial"/>
          <w:szCs w:val="24"/>
        </w:rPr>
      </w:pPr>
    </w:p>
    <w:p w:rsidR="00C21E52" w:rsidRPr="006C2DA7" w:rsidRDefault="008E05B6" w:rsidP="006C2DA7">
      <w:pPr>
        <w:pStyle w:val="Heading2"/>
        <w:rPr>
          <w:rFonts w:ascii="Arial" w:hAnsi="Arial"/>
          <w:b/>
          <w:bCs/>
          <w:color w:val="auto"/>
          <w:sz w:val="24"/>
        </w:rPr>
      </w:pPr>
      <w:r w:rsidRPr="006C2DA7">
        <w:rPr>
          <w:rStyle w:val="Strong"/>
          <w:color w:val="auto"/>
        </w:rPr>
        <w:lastRenderedPageBreak/>
        <w:t xml:space="preserve"> </w:t>
      </w:r>
      <w:r w:rsidR="00C21E52" w:rsidRPr="006C2DA7">
        <w:rPr>
          <w:rStyle w:val="Strong"/>
          <w:color w:val="auto"/>
        </w:rPr>
        <w:t>ETFO LAND ACKNOWLEDGEMENT</w:t>
      </w:r>
    </w:p>
    <w:p w:rsidR="00FC3222" w:rsidRPr="006C2DA7" w:rsidRDefault="00C21E52" w:rsidP="00753304">
      <w:pPr>
        <w:spacing w:after="0"/>
        <w:ind w:left="567"/>
        <w:rPr>
          <w:rFonts w:cs="Arial"/>
          <w:szCs w:val="24"/>
        </w:rPr>
      </w:pPr>
      <w:r w:rsidRPr="006C2DA7">
        <w:rPr>
          <w:rFonts w:cs="Arial"/>
          <w:szCs w:val="24"/>
        </w:rPr>
        <w:t>In the spirit of Truth and Reconciliation, the Elementary Teachers’ Federation of Ontario acknowledges that we are gathered today on the customary and traditional lands of the Indigenous Peoples of this territory.</w:t>
      </w:r>
    </w:p>
    <w:p w:rsidR="00C21E52" w:rsidRPr="006C2DA7" w:rsidRDefault="00C21E52" w:rsidP="00753304">
      <w:pPr>
        <w:spacing w:after="0"/>
        <w:ind w:left="567"/>
        <w:rPr>
          <w:rFonts w:cs="Arial"/>
          <w:szCs w:val="24"/>
        </w:rPr>
      </w:pPr>
    </w:p>
    <w:p w:rsidR="00CD4FE6" w:rsidRPr="006C2DA7" w:rsidRDefault="00FC3222" w:rsidP="00753304">
      <w:pPr>
        <w:ind w:left="567"/>
        <w:rPr>
          <w:rFonts w:cs="Arial"/>
          <w:szCs w:val="24"/>
        </w:rPr>
      </w:pPr>
      <w:r w:rsidRPr="006C2DA7">
        <w:rPr>
          <w:rFonts w:cs="Arial"/>
          <w:szCs w:val="24"/>
        </w:rPr>
        <w:t xml:space="preserve">Note: A digital version of the </w:t>
      </w:r>
      <w:hyperlink r:id="rId9" w:history="1">
        <w:r w:rsidRPr="006C2DA7">
          <w:rPr>
            <w:rStyle w:val="Hyperlink"/>
            <w:rFonts w:cs="Arial"/>
            <w:color w:val="auto"/>
            <w:szCs w:val="24"/>
          </w:rPr>
          <w:t>ETFO Land Acknowledgement</w:t>
        </w:r>
      </w:hyperlink>
      <w:r w:rsidR="00F94124" w:rsidRPr="006C2DA7">
        <w:rPr>
          <w:rFonts w:cs="Arial"/>
          <w:szCs w:val="24"/>
        </w:rPr>
        <w:t xml:space="preserve"> is available for Ontario</w:t>
      </w:r>
      <w:r w:rsidR="0055331A" w:rsidRPr="006C2DA7">
        <w:rPr>
          <w:rFonts w:cs="Arial"/>
          <w:szCs w:val="24"/>
        </w:rPr>
        <w:t>,</w:t>
      </w:r>
      <w:r w:rsidR="00F94124" w:rsidRPr="006C2DA7">
        <w:rPr>
          <w:rFonts w:cs="Arial"/>
          <w:szCs w:val="24"/>
        </w:rPr>
        <w:t xml:space="preserve"> use as a guide to creat</w:t>
      </w:r>
      <w:r w:rsidR="0055331A" w:rsidRPr="006C2DA7">
        <w:rPr>
          <w:rFonts w:cs="Arial"/>
          <w:szCs w:val="24"/>
        </w:rPr>
        <w:t>e</w:t>
      </w:r>
      <w:r w:rsidR="00F94124" w:rsidRPr="006C2DA7">
        <w:rPr>
          <w:rFonts w:cs="Arial"/>
          <w:szCs w:val="24"/>
        </w:rPr>
        <w:t xml:space="preserve"> your own</w:t>
      </w:r>
      <w:r w:rsidR="0055331A" w:rsidRPr="006C2DA7">
        <w:rPr>
          <w:rFonts w:cs="Arial"/>
          <w:szCs w:val="24"/>
        </w:rPr>
        <w:t xml:space="preserve">; there is one for Toronto </w:t>
      </w:r>
      <w:r w:rsidR="00F94124" w:rsidRPr="006C2DA7">
        <w:rPr>
          <w:rFonts w:cs="Arial"/>
          <w:szCs w:val="24"/>
        </w:rPr>
        <w:t>as well.</w:t>
      </w:r>
      <w:r w:rsidRPr="006C2DA7">
        <w:rPr>
          <w:rFonts w:cs="Arial"/>
          <w:szCs w:val="24"/>
        </w:rPr>
        <w:t xml:space="preserve"> </w:t>
      </w:r>
    </w:p>
    <w:p w:rsidR="00C21E52" w:rsidRPr="006C2DA7" w:rsidRDefault="00C21E52" w:rsidP="006C2DA7">
      <w:pPr>
        <w:pStyle w:val="Heading2"/>
        <w:rPr>
          <w:rStyle w:val="Strong"/>
          <w:color w:val="auto"/>
        </w:rPr>
      </w:pPr>
      <w:r w:rsidRPr="006C2DA7">
        <w:rPr>
          <w:rStyle w:val="Strong"/>
          <w:color w:val="auto"/>
        </w:rPr>
        <w:t>ETFO FNMI EDUCATION WEBSITE</w:t>
      </w:r>
    </w:p>
    <w:p w:rsidR="00C21E52" w:rsidRPr="006C2DA7" w:rsidRDefault="00CD4FE6" w:rsidP="00753304">
      <w:pPr>
        <w:ind w:left="567"/>
        <w:rPr>
          <w:rFonts w:cs="Arial"/>
          <w:szCs w:val="24"/>
        </w:rPr>
      </w:pPr>
      <w:r w:rsidRPr="006C2DA7">
        <w:rPr>
          <w:rFonts w:cs="Arial"/>
          <w:szCs w:val="24"/>
        </w:rPr>
        <w:t xml:space="preserve">ETFO First Nations, Métis and Inuit education resources are available at </w:t>
      </w:r>
      <w:hyperlink r:id="rId10" w:history="1">
        <w:r w:rsidR="00F94124" w:rsidRPr="006C2DA7">
          <w:rPr>
            <w:rStyle w:val="Hyperlink"/>
            <w:rFonts w:cs="Arial"/>
            <w:color w:val="auto"/>
            <w:szCs w:val="24"/>
          </w:rPr>
          <w:t>etfofnmi.ca</w:t>
        </w:r>
      </w:hyperlink>
      <w:r w:rsidRPr="006C2DA7">
        <w:rPr>
          <w:rFonts w:cs="Arial"/>
          <w:szCs w:val="24"/>
        </w:rPr>
        <w:t>.</w:t>
      </w:r>
    </w:p>
    <w:p w:rsidR="00C21E52" w:rsidRPr="006C2DA7" w:rsidRDefault="00C21E52" w:rsidP="006C2DA7">
      <w:pPr>
        <w:pStyle w:val="Heading2"/>
        <w:rPr>
          <w:rStyle w:val="Strong"/>
          <w:color w:val="auto"/>
        </w:rPr>
      </w:pPr>
      <w:r w:rsidRPr="006C2DA7">
        <w:rPr>
          <w:rStyle w:val="Strong"/>
          <w:color w:val="auto"/>
        </w:rPr>
        <w:t xml:space="preserve">ETFO SUPPORTS THE </w:t>
      </w:r>
      <w:r w:rsidR="00066C09" w:rsidRPr="006C2DA7">
        <w:rPr>
          <w:rStyle w:val="Strong"/>
          <w:color w:val="auto"/>
        </w:rPr>
        <w:t>TRUTH AND RECONCILIATION COMMISSION’S (TRC)</w:t>
      </w:r>
      <w:r w:rsidRPr="006C2DA7">
        <w:rPr>
          <w:rStyle w:val="Strong"/>
          <w:color w:val="auto"/>
        </w:rPr>
        <w:t xml:space="preserve"> CALLS TO ACTION</w:t>
      </w:r>
    </w:p>
    <w:p w:rsidR="00C21E52" w:rsidRPr="006C2DA7" w:rsidRDefault="00C21E52" w:rsidP="00753304">
      <w:pPr>
        <w:ind w:left="567"/>
        <w:rPr>
          <w:rFonts w:cs="Arial"/>
          <w:szCs w:val="24"/>
        </w:rPr>
      </w:pPr>
      <w:r w:rsidRPr="006C2DA7">
        <w:rPr>
          <w:rFonts w:cs="Arial"/>
          <w:szCs w:val="24"/>
        </w:rPr>
        <w:t xml:space="preserve">ETFO understands that it is integral for educators to move forward into reconciliation with the Indigenous Peoples of Canada. In 2015, </w:t>
      </w:r>
      <w:hyperlink r:id="rId11" w:history="1">
        <w:r w:rsidRPr="006C2DA7">
          <w:rPr>
            <w:rStyle w:val="Hyperlink"/>
            <w:rFonts w:cs="Arial"/>
            <w:color w:val="auto"/>
            <w:szCs w:val="24"/>
          </w:rPr>
          <w:t>ETFO endorsed the Truth and Reconciliation Commission’s (TRC) Calls to Action</w:t>
        </w:r>
      </w:hyperlink>
      <w:r w:rsidRPr="006C2DA7">
        <w:rPr>
          <w:rFonts w:cs="Arial"/>
          <w:szCs w:val="24"/>
        </w:rPr>
        <w:t xml:space="preserve">. It is </w:t>
      </w:r>
      <w:r w:rsidR="00D93910" w:rsidRPr="006C2DA7">
        <w:rPr>
          <w:rFonts w:cs="Arial"/>
          <w:szCs w:val="24"/>
        </w:rPr>
        <w:t>ETFO</w:t>
      </w:r>
      <w:r w:rsidR="004A0B3E" w:rsidRPr="006C2DA7">
        <w:rPr>
          <w:rFonts w:cs="Arial"/>
          <w:szCs w:val="24"/>
        </w:rPr>
        <w:t>’s</w:t>
      </w:r>
      <w:r w:rsidRPr="006C2DA7">
        <w:rPr>
          <w:rFonts w:cs="Arial"/>
          <w:szCs w:val="24"/>
        </w:rPr>
        <w:t xml:space="preserve"> hope to educate and inform </w:t>
      </w:r>
      <w:r w:rsidR="00D93910" w:rsidRPr="006C2DA7">
        <w:rPr>
          <w:rFonts w:cs="Arial"/>
          <w:szCs w:val="24"/>
        </w:rPr>
        <w:t>its</w:t>
      </w:r>
      <w:r w:rsidRPr="006C2DA7">
        <w:rPr>
          <w:rFonts w:cs="Arial"/>
          <w:szCs w:val="24"/>
        </w:rPr>
        <w:t xml:space="preserve"> members on the diversity of Indigenous Peoples in Canada, provide information on the complex historical and current relationship between Canada and Indigenous nations, and provide </w:t>
      </w:r>
      <w:r w:rsidR="004A0B3E" w:rsidRPr="006C2DA7">
        <w:rPr>
          <w:rFonts w:cs="Arial"/>
          <w:szCs w:val="24"/>
        </w:rPr>
        <w:t>a</w:t>
      </w:r>
      <w:r w:rsidRPr="006C2DA7">
        <w:rPr>
          <w:rFonts w:cs="Arial"/>
          <w:szCs w:val="24"/>
        </w:rPr>
        <w:t xml:space="preserve"> dialogue to dispel common myths and misconceptions of Indigenous Peoples. </w:t>
      </w:r>
    </w:p>
    <w:p w:rsidR="00C21E52" w:rsidRPr="006C2DA7" w:rsidRDefault="00C21E52" w:rsidP="00753304">
      <w:pPr>
        <w:ind w:left="567"/>
        <w:rPr>
          <w:rFonts w:cs="Arial"/>
          <w:szCs w:val="24"/>
        </w:rPr>
      </w:pPr>
      <w:r w:rsidRPr="006C2DA7">
        <w:rPr>
          <w:rFonts w:cs="Arial"/>
          <w:szCs w:val="24"/>
        </w:rPr>
        <w:t>To support members in their learning and instructional practices to integrate First Nations, Métis and Inuit (FNMI) perspectives, worldviews and content in a positive approach</w:t>
      </w:r>
      <w:r w:rsidR="005013CC" w:rsidRPr="006C2DA7">
        <w:rPr>
          <w:rFonts w:cs="Arial"/>
          <w:szCs w:val="24"/>
        </w:rPr>
        <w:t>.</w:t>
      </w:r>
      <w:r w:rsidRPr="006C2DA7">
        <w:rPr>
          <w:rFonts w:cs="Arial"/>
          <w:szCs w:val="24"/>
        </w:rPr>
        <w:t xml:space="preserve"> ETFO works with FNMI ETFO members, allies and Indigenous Peoples to develop authentic and relevant resources and professional learning opportunities.  </w:t>
      </w:r>
    </w:p>
    <w:p w:rsidR="00172852" w:rsidRPr="006C2DA7" w:rsidRDefault="00C21E52" w:rsidP="00753304">
      <w:pPr>
        <w:ind w:left="567"/>
        <w:rPr>
          <w:rFonts w:cs="Arial"/>
          <w:szCs w:val="24"/>
        </w:rPr>
      </w:pPr>
      <w:r w:rsidRPr="006C2DA7">
        <w:rPr>
          <w:rFonts w:cs="Arial"/>
          <w:szCs w:val="24"/>
        </w:rPr>
        <w:t xml:space="preserve">This resource respectfully acknowledges #62 and #63 of the </w:t>
      </w:r>
      <w:hyperlink r:id="rId12" w:history="1">
        <w:r w:rsidRPr="006C2DA7">
          <w:rPr>
            <w:rStyle w:val="Hyperlink"/>
            <w:rFonts w:cs="Arial"/>
            <w:color w:val="auto"/>
            <w:szCs w:val="24"/>
          </w:rPr>
          <w:t>Calls to Action</w:t>
        </w:r>
      </w:hyperlink>
      <w:r w:rsidR="00172852" w:rsidRPr="006C2DA7">
        <w:rPr>
          <w:rFonts w:cs="Arial"/>
          <w:szCs w:val="24"/>
        </w:rPr>
        <w:t xml:space="preserve"> (2015, p. 7).</w:t>
      </w:r>
    </w:p>
    <w:p w:rsidR="00172852" w:rsidRPr="006C2DA7" w:rsidRDefault="00172852" w:rsidP="00753304">
      <w:pPr>
        <w:ind w:left="567"/>
        <w:rPr>
          <w:rFonts w:cs="Arial"/>
          <w:szCs w:val="24"/>
        </w:rPr>
      </w:pPr>
    </w:p>
    <w:p w:rsidR="00C21E52" w:rsidRPr="006C2DA7" w:rsidRDefault="00C21E52" w:rsidP="00753304">
      <w:pPr>
        <w:spacing w:after="0"/>
        <w:ind w:left="567"/>
        <w:rPr>
          <w:rFonts w:cs="Arial"/>
          <w:b/>
          <w:szCs w:val="24"/>
        </w:rPr>
      </w:pPr>
      <w:r w:rsidRPr="006C2DA7">
        <w:rPr>
          <w:rFonts w:cs="Arial"/>
          <w:b/>
          <w:szCs w:val="24"/>
        </w:rPr>
        <w:br w:type="page"/>
      </w:r>
    </w:p>
    <w:p w:rsidR="00C21E52" w:rsidRPr="006C2DA7" w:rsidRDefault="00C21E52" w:rsidP="006C2DA7">
      <w:pPr>
        <w:pStyle w:val="Heading1"/>
        <w:rPr>
          <w:rStyle w:val="Strong"/>
          <w:color w:val="auto"/>
        </w:rPr>
      </w:pPr>
      <w:r w:rsidRPr="006C2DA7">
        <w:rPr>
          <w:rStyle w:val="Strong"/>
          <w:color w:val="auto"/>
        </w:rPr>
        <w:lastRenderedPageBreak/>
        <w:t>ACKNOWLEDGEMENT</w:t>
      </w:r>
    </w:p>
    <w:p w:rsidR="00C21E52" w:rsidRPr="006C2DA7" w:rsidRDefault="00C21E52" w:rsidP="00753304">
      <w:pPr>
        <w:spacing w:after="0"/>
        <w:ind w:left="567"/>
        <w:rPr>
          <w:rFonts w:cs="Arial"/>
          <w:szCs w:val="24"/>
        </w:rPr>
      </w:pPr>
    </w:p>
    <w:p w:rsidR="00F87166" w:rsidRPr="006C2DA7" w:rsidRDefault="00F87166" w:rsidP="00753304">
      <w:pPr>
        <w:spacing w:after="0"/>
        <w:ind w:left="567"/>
        <w:rPr>
          <w:rFonts w:cs="Arial"/>
          <w:szCs w:val="24"/>
        </w:rPr>
      </w:pPr>
      <w:r w:rsidRPr="006C2DA7">
        <w:rPr>
          <w:rFonts w:cs="Arial"/>
          <w:szCs w:val="24"/>
        </w:rPr>
        <w:t>A special thank you to the following</w:t>
      </w:r>
      <w:r w:rsidR="00DB70F5" w:rsidRPr="006C2DA7">
        <w:rPr>
          <w:rFonts w:cs="Arial"/>
          <w:szCs w:val="24"/>
        </w:rPr>
        <w:t xml:space="preserve"> Indigenous</w:t>
      </w:r>
      <w:r w:rsidRPr="006C2DA7">
        <w:rPr>
          <w:rFonts w:cs="Arial"/>
          <w:szCs w:val="24"/>
        </w:rPr>
        <w:t xml:space="preserve"> women</w:t>
      </w:r>
      <w:r w:rsidR="00DB70F5" w:rsidRPr="006C2DA7">
        <w:rPr>
          <w:rFonts w:cs="Arial"/>
          <w:szCs w:val="24"/>
        </w:rPr>
        <w:t xml:space="preserve"> for their work and</w:t>
      </w:r>
      <w:r w:rsidRPr="006C2DA7">
        <w:rPr>
          <w:rFonts w:cs="Arial"/>
          <w:szCs w:val="24"/>
        </w:rPr>
        <w:t xml:space="preserve"> </w:t>
      </w:r>
      <w:r w:rsidR="00DB70F5" w:rsidRPr="006C2DA7">
        <w:rPr>
          <w:rFonts w:cs="Arial"/>
          <w:szCs w:val="24"/>
        </w:rPr>
        <w:t xml:space="preserve">their </w:t>
      </w:r>
      <w:r w:rsidRPr="006C2DA7">
        <w:rPr>
          <w:rFonts w:cs="Arial"/>
          <w:szCs w:val="24"/>
        </w:rPr>
        <w:t>contribut</w:t>
      </w:r>
      <w:r w:rsidR="00DB70F5" w:rsidRPr="006C2DA7">
        <w:rPr>
          <w:rFonts w:cs="Arial"/>
          <w:szCs w:val="24"/>
        </w:rPr>
        <w:t>ions</w:t>
      </w:r>
      <w:r w:rsidRPr="006C2DA7">
        <w:rPr>
          <w:rFonts w:cs="Arial"/>
          <w:szCs w:val="24"/>
        </w:rPr>
        <w:t xml:space="preserve"> </w:t>
      </w:r>
      <w:r w:rsidR="00DB70F5" w:rsidRPr="006C2DA7">
        <w:rPr>
          <w:rFonts w:cs="Arial"/>
          <w:szCs w:val="24"/>
        </w:rPr>
        <w:t xml:space="preserve">in the </w:t>
      </w:r>
      <w:r w:rsidR="00C21E52" w:rsidRPr="006C2DA7">
        <w:rPr>
          <w:rFonts w:cs="Arial"/>
          <w:szCs w:val="24"/>
        </w:rPr>
        <w:t xml:space="preserve">development of the poster and this </w:t>
      </w:r>
      <w:r w:rsidR="00DB70F5" w:rsidRPr="006C2DA7">
        <w:rPr>
          <w:rFonts w:cs="Arial"/>
          <w:szCs w:val="24"/>
        </w:rPr>
        <w:t xml:space="preserve">resource. </w:t>
      </w:r>
    </w:p>
    <w:p w:rsidR="00F87166" w:rsidRPr="006C2DA7" w:rsidRDefault="00F87166" w:rsidP="00753304">
      <w:pPr>
        <w:spacing w:after="0"/>
        <w:ind w:left="567"/>
        <w:rPr>
          <w:rFonts w:cs="Arial"/>
          <w:szCs w:val="24"/>
        </w:rPr>
      </w:pPr>
    </w:p>
    <w:p w:rsidR="00DB70F5" w:rsidRPr="006C2DA7" w:rsidRDefault="00DB70F5" w:rsidP="00753304">
      <w:pPr>
        <w:spacing w:after="0"/>
        <w:ind w:left="567"/>
        <w:rPr>
          <w:rFonts w:cs="Arial"/>
          <w:szCs w:val="24"/>
        </w:rPr>
      </w:pPr>
      <w:r w:rsidRPr="006C2DA7">
        <w:rPr>
          <w:rFonts w:cs="Arial"/>
          <w:szCs w:val="24"/>
        </w:rPr>
        <w:t xml:space="preserve">The twenty-one women in the poster (or their </w:t>
      </w:r>
      <w:r w:rsidR="00D415DA" w:rsidRPr="006C2DA7">
        <w:rPr>
          <w:rFonts w:cs="Arial"/>
          <w:szCs w:val="24"/>
        </w:rPr>
        <w:t>families</w:t>
      </w:r>
      <w:r w:rsidRPr="006C2DA7">
        <w:rPr>
          <w:rFonts w:cs="Arial"/>
          <w:szCs w:val="24"/>
        </w:rPr>
        <w:t>) have given written permission to have their names published on the poster and also provided details on the work they’ve done.</w:t>
      </w:r>
    </w:p>
    <w:p w:rsidR="00DB70F5" w:rsidRPr="006C2DA7" w:rsidRDefault="00DB70F5" w:rsidP="00753304">
      <w:pPr>
        <w:spacing w:after="0"/>
        <w:ind w:left="567"/>
        <w:rPr>
          <w:rFonts w:cs="Arial"/>
          <w:szCs w:val="24"/>
        </w:rPr>
      </w:pPr>
    </w:p>
    <w:p w:rsidR="00F60802" w:rsidRPr="006C2DA7" w:rsidRDefault="00F60802" w:rsidP="00753304">
      <w:pPr>
        <w:spacing w:after="0"/>
        <w:ind w:left="567"/>
        <w:rPr>
          <w:rFonts w:cs="Arial"/>
          <w:szCs w:val="24"/>
        </w:rPr>
      </w:pPr>
      <w:r w:rsidRPr="006C2DA7">
        <w:rPr>
          <w:rFonts w:cs="Arial"/>
          <w:szCs w:val="24"/>
        </w:rPr>
        <w:t xml:space="preserve">The </w:t>
      </w:r>
      <w:r w:rsidR="00DB70F5" w:rsidRPr="006C2DA7">
        <w:rPr>
          <w:rFonts w:cs="Arial"/>
          <w:szCs w:val="24"/>
        </w:rPr>
        <w:t xml:space="preserve">artwork on the </w:t>
      </w:r>
      <w:r w:rsidRPr="006C2DA7">
        <w:rPr>
          <w:rFonts w:cs="Arial"/>
          <w:szCs w:val="24"/>
        </w:rPr>
        <w:t>poster was designed by</w:t>
      </w:r>
      <w:r w:rsidR="000D5EE9" w:rsidRPr="006C2DA7">
        <w:rPr>
          <w:rFonts w:cs="Arial"/>
          <w:szCs w:val="24"/>
        </w:rPr>
        <w:t xml:space="preserve"> </w:t>
      </w:r>
      <w:hyperlink r:id="rId13" w:history="1">
        <w:r w:rsidRPr="006C2DA7">
          <w:rPr>
            <w:rStyle w:val="Hyperlink"/>
            <w:rFonts w:cs="Arial"/>
            <w:color w:val="auto"/>
            <w:szCs w:val="24"/>
          </w:rPr>
          <w:t>Nathalie Bertin</w:t>
        </w:r>
      </w:hyperlink>
      <w:r w:rsidRPr="006C2DA7">
        <w:rPr>
          <w:rFonts w:cs="Arial"/>
          <w:szCs w:val="24"/>
        </w:rPr>
        <w:t xml:space="preserve">, </w:t>
      </w:r>
      <w:r w:rsidR="000D5EE9" w:rsidRPr="006C2DA7">
        <w:rPr>
          <w:rFonts w:cs="Arial"/>
          <w:szCs w:val="24"/>
        </w:rPr>
        <w:t>a</w:t>
      </w:r>
      <w:r w:rsidRPr="006C2DA7">
        <w:rPr>
          <w:rFonts w:cs="Arial"/>
          <w:szCs w:val="24"/>
        </w:rPr>
        <w:t xml:space="preserve"> M</w:t>
      </w:r>
      <w:r w:rsidR="00002476" w:rsidRPr="006C2DA7">
        <w:rPr>
          <w:rFonts w:cs="Arial"/>
          <w:szCs w:val="24"/>
        </w:rPr>
        <w:t>é</w:t>
      </w:r>
      <w:r w:rsidRPr="006C2DA7">
        <w:rPr>
          <w:rFonts w:cs="Arial"/>
          <w:szCs w:val="24"/>
        </w:rPr>
        <w:t>tis, French and Weskarini Omàmiwininiwak</w:t>
      </w:r>
      <w:r w:rsidR="00DB70F5" w:rsidRPr="006C2DA7">
        <w:rPr>
          <w:rFonts w:cs="Arial"/>
          <w:szCs w:val="24"/>
        </w:rPr>
        <w:t xml:space="preserve"> multidisciplinary visual artist</w:t>
      </w:r>
      <w:r w:rsidRPr="006C2DA7">
        <w:rPr>
          <w:rFonts w:cs="Arial"/>
          <w:szCs w:val="24"/>
        </w:rPr>
        <w:t xml:space="preserve">. The original art piece is called </w:t>
      </w:r>
      <w:r w:rsidRPr="006C2DA7">
        <w:rPr>
          <w:rFonts w:cs="Arial"/>
          <w:i/>
          <w:szCs w:val="24"/>
        </w:rPr>
        <w:t>Giving Thanks</w:t>
      </w:r>
      <w:r w:rsidRPr="006C2DA7">
        <w:rPr>
          <w:rFonts w:cs="Arial"/>
          <w:szCs w:val="24"/>
        </w:rPr>
        <w:t>. The women in the artwork represent (from left to right) the Pacific West Coast, M</w:t>
      </w:r>
      <w:r w:rsidR="00002476" w:rsidRPr="006C2DA7">
        <w:rPr>
          <w:rFonts w:cs="Arial"/>
          <w:szCs w:val="24"/>
        </w:rPr>
        <w:t>é</w:t>
      </w:r>
      <w:r w:rsidRPr="006C2DA7">
        <w:rPr>
          <w:rFonts w:cs="Arial"/>
          <w:szCs w:val="24"/>
        </w:rPr>
        <w:t>tis, Anishinabek, Cree, Haudenosaunee, Inuit and Mi’kmaq.</w:t>
      </w:r>
    </w:p>
    <w:p w:rsidR="000D5EE9" w:rsidRPr="006C2DA7" w:rsidRDefault="000D5EE9" w:rsidP="00753304">
      <w:pPr>
        <w:spacing w:after="0"/>
        <w:ind w:left="567"/>
        <w:rPr>
          <w:rFonts w:cs="Arial"/>
          <w:szCs w:val="24"/>
        </w:rPr>
      </w:pPr>
    </w:p>
    <w:p w:rsidR="00F87166" w:rsidRPr="006C2DA7" w:rsidRDefault="000D5EE9" w:rsidP="00753304">
      <w:pPr>
        <w:spacing w:after="0"/>
        <w:ind w:left="567"/>
        <w:rPr>
          <w:rFonts w:cs="Arial"/>
          <w:szCs w:val="24"/>
        </w:rPr>
      </w:pPr>
      <w:r w:rsidRPr="006C2DA7">
        <w:rPr>
          <w:rFonts w:cs="Arial"/>
          <w:szCs w:val="24"/>
        </w:rPr>
        <w:t xml:space="preserve">The </w:t>
      </w:r>
      <w:r w:rsidR="00F87166" w:rsidRPr="006C2DA7">
        <w:rPr>
          <w:rFonts w:cs="Arial"/>
          <w:szCs w:val="24"/>
        </w:rPr>
        <w:t xml:space="preserve">2016 </w:t>
      </w:r>
      <w:r w:rsidRPr="006C2DA7">
        <w:rPr>
          <w:rFonts w:cs="Arial"/>
          <w:szCs w:val="24"/>
        </w:rPr>
        <w:t xml:space="preserve">workgroup that </w:t>
      </w:r>
      <w:r w:rsidR="00F87166" w:rsidRPr="006C2DA7">
        <w:rPr>
          <w:rFonts w:cs="Arial"/>
          <w:szCs w:val="24"/>
        </w:rPr>
        <w:t>assisted in creating the poster included four Indigenous women members: Anika Guthrie, Deneen Montour, Debbie White and Marilyn Maychak.</w:t>
      </w:r>
    </w:p>
    <w:p w:rsidR="00F60802" w:rsidRPr="006C2DA7" w:rsidRDefault="00F60802" w:rsidP="00753304">
      <w:pPr>
        <w:spacing w:after="0"/>
        <w:ind w:left="567"/>
        <w:rPr>
          <w:rFonts w:cs="Arial"/>
          <w:szCs w:val="24"/>
        </w:rPr>
      </w:pPr>
    </w:p>
    <w:p w:rsidR="00EE0F85" w:rsidRPr="006C2DA7" w:rsidRDefault="00EE0F85" w:rsidP="00753304">
      <w:pPr>
        <w:spacing w:after="0"/>
        <w:ind w:left="567"/>
        <w:rPr>
          <w:rFonts w:cs="Arial"/>
          <w:szCs w:val="24"/>
        </w:rPr>
      </w:pPr>
      <w:r w:rsidRPr="006C2DA7">
        <w:rPr>
          <w:rFonts w:cs="Arial"/>
          <w:szCs w:val="24"/>
        </w:rPr>
        <w:t xml:space="preserve">This </w:t>
      </w:r>
      <w:r w:rsidR="001A1CD1" w:rsidRPr="006C2DA7">
        <w:rPr>
          <w:rFonts w:cs="Arial"/>
          <w:szCs w:val="24"/>
        </w:rPr>
        <w:t xml:space="preserve">educator </w:t>
      </w:r>
      <w:r w:rsidRPr="006C2DA7">
        <w:rPr>
          <w:rFonts w:cs="Arial"/>
          <w:szCs w:val="24"/>
        </w:rPr>
        <w:t xml:space="preserve">resource was developed by </w:t>
      </w:r>
      <w:r w:rsidR="00C21E52" w:rsidRPr="006C2DA7">
        <w:rPr>
          <w:rFonts w:cs="Arial"/>
          <w:szCs w:val="24"/>
        </w:rPr>
        <w:t>the following ETFO members:</w:t>
      </w:r>
    </w:p>
    <w:p w:rsidR="001A48B2" w:rsidRPr="006C2DA7" w:rsidRDefault="00F60802" w:rsidP="00753304">
      <w:pPr>
        <w:spacing w:after="0"/>
        <w:ind w:left="567"/>
        <w:rPr>
          <w:rFonts w:cs="Arial"/>
          <w:szCs w:val="24"/>
        </w:rPr>
      </w:pPr>
      <w:r w:rsidRPr="006C2DA7">
        <w:rPr>
          <w:rFonts w:cs="Arial"/>
          <w:szCs w:val="24"/>
        </w:rPr>
        <w:t>Ali Dusome</w:t>
      </w:r>
      <w:r w:rsidR="001A48B2" w:rsidRPr="006C2DA7">
        <w:rPr>
          <w:rFonts w:cs="Arial"/>
          <w:szCs w:val="24"/>
        </w:rPr>
        <w:t xml:space="preserve"> </w:t>
      </w:r>
      <w:r w:rsidRPr="006C2DA7">
        <w:rPr>
          <w:rFonts w:cs="Arial"/>
          <w:szCs w:val="24"/>
        </w:rPr>
        <w:t>(</w:t>
      </w:r>
      <w:r w:rsidR="006F07CE" w:rsidRPr="006C2DA7">
        <w:rPr>
          <w:rFonts w:cs="Arial"/>
          <w:szCs w:val="24"/>
        </w:rPr>
        <w:t>Métis</w:t>
      </w:r>
      <w:r w:rsidRPr="006C2DA7">
        <w:rPr>
          <w:rFonts w:cs="Arial"/>
          <w:szCs w:val="24"/>
        </w:rPr>
        <w:t>)</w:t>
      </w:r>
      <w:r w:rsidR="006F07CE" w:rsidRPr="006C2DA7">
        <w:rPr>
          <w:rFonts w:cs="Arial"/>
          <w:szCs w:val="24"/>
        </w:rPr>
        <w:t xml:space="preserve">, </w:t>
      </w:r>
      <w:r w:rsidR="001A48B2" w:rsidRPr="006C2DA7">
        <w:rPr>
          <w:rFonts w:cs="Arial"/>
          <w:szCs w:val="24"/>
        </w:rPr>
        <w:t>Ottawa Carleton Teacher Local</w:t>
      </w:r>
      <w:r w:rsidR="00EA4E54" w:rsidRPr="006C2DA7">
        <w:rPr>
          <w:rFonts w:cs="Arial"/>
          <w:szCs w:val="24"/>
        </w:rPr>
        <w:t>.</w:t>
      </w:r>
    </w:p>
    <w:p w:rsidR="001A48B2" w:rsidRPr="006C2DA7" w:rsidRDefault="00F60802" w:rsidP="00753304">
      <w:pPr>
        <w:spacing w:after="0"/>
        <w:ind w:left="567"/>
        <w:rPr>
          <w:rFonts w:cs="Arial"/>
          <w:szCs w:val="24"/>
        </w:rPr>
      </w:pPr>
      <w:r w:rsidRPr="006C2DA7">
        <w:rPr>
          <w:rFonts w:cs="Arial"/>
          <w:szCs w:val="24"/>
        </w:rPr>
        <w:t>Jane Anne Gibson (</w:t>
      </w:r>
      <w:r w:rsidR="00552B3B" w:rsidRPr="006C2DA7">
        <w:rPr>
          <w:rFonts w:cs="Arial"/>
          <w:szCs w:val="24"/>
        </w:rPr>
        <w:t>Métis</w:t>
      </w:r>
      <w:r w:rsidRPr="006C2DA7">
        <w:rPr>
          <w:rFonts w:cs="Arial"/>
          <w:szCs w:val="24"/>
        </w:rPr>
        <w:t>)</w:t>
      </w:r>
      <w:r w:rsidR="00552B3B" w:rsidRPr="006C2DA7">
        <w:rPr>
          <w:rFonts w:cs="Arial"/>
          <w:szCs w:val="24"/>
        </w:rPr>
        <w:t xml:space="preserve">, </w:t>
      </w:r>
      <w:r w:rsidR="001A48B2" w:rsidRPr="006C2DA7">
        <w:rPr>
          <w:rFonts w:cs="Arial"/>
          <w:szCs w:val="24"/>
        </w:rPr>
        <w:t>Peel Teacher Local</w:t>
      </w:r>
      <w:r w:rsidR="00EA4E54" w:rsidRPr="006C2DA7">
        <w:rPr>
          <w:rFonts w:cs="Arial"/>
          <w:szCs w:val="24"/>
        </w:rPr>
        <w:t>.</w:t>
      </w:r>
    </w:p>
    <w:p w:rsidR="001A48B2" w:rsidRPr="006C2DA7" w:rsidRDefault="001A48B2" w:rsidP="00753304">
      <w:pPr>
        <w:spacing w:after="0"/>
        <w:ind w:left="567"/>
        <w:rPr>
          <w:rFonts w:cs="Arial"/>
          <w:szCs w:val="24"/>
        </w:rPr>
      </w:pPr>
      <w:r w:rsidRPr="006C2DA7">
        <w:rPr>
          <w:rFonts w:cs="Arial"/>
          <w:szCs w:val="24"/>
        </w:rPr>
        <w:t>Joan</w:t>
      </w:r>
      <w:r w:rsidR="00F60802" w:rsidRPr="006C2DA7">
        <w:rPr>
          <w:rFonts w:cs="Arial"/>
          <w:szCs w:val="24"/>
        </w:rPr>
        <w:t xml:space="preserve"> Hill-Keast (</w:t>
      </w:r>
      <w:r w:rsidR="006F07CE" w:rsidRPr="006C2DA7">
        <w:rPr>
          <w:rFonts w:cs="Arial"/>
          <w:szCs w:val="24"/>
        </w:rPr>
        <w:t>Métis</w:t>
      </w:r>
      <w:r w:rsidR="00F60802" w:rsidRPr="006C2DA7">
        <w:rPr>
          <w:rFonts w:cs="Arial"/>
          <w:szCs w:val="24"/>
        </w:rPr>
        <w:t>)</w:t>
      </w:r>
      <w:r w:rsidR="006F07CE" w:rsidRPr="006C2DA7">
        <w:rPr>
          <w:rFonts w:cs="Arial"/>
          <w:szCs w:val="24"/>
        </w:rPr>
        <w:t xml:space="preserve">, </w:t>
      </w:r>
      <w:r w:rsidRPr="006C2DA7">
        <w:rPr>
          <w:rFonts w:cs="Arial"/>
          <w:szCs w:val="24"/>
        </w:rPr>
        <w:t>Ottawa Carleton Occasional Teacher Local</w:t>
      </w:r>
      <w:r w:rsidR="00EA4E54" w:rsidRPr="006C2DA7">
        <w:rPr>
          <w:rFonts w:cs="Arial"/>
          <w:szCs w:val="24"/>
        </w:rPr>
        <w:t>.</w:t>
      </w:r>
    </w:p>
    <w:p w:rsidR="001A48B2" w:rsidRPr="006C2DA7" w:rsidRDefault="001A48B2" w:rsidP="00753304">
      <w:pPr>
        <w:spacing w:after="0"/>
        <w:ind w:left="567"/>
        <w:rPr>
          <w:rFonts w:cs="Arial"/>
          <w:szCs w:val="24"/>
        </w:rPr>
      </w:pPr>
      <w:r w:rsidRPr="006C2DA7">
        <w:rPr>
          <w:rFonts w:cs="Arial"/>
          <w:szCs w:val="24"/>
        </w:rPr>
        <w:t xml:space="preserve">Sabrina Sawyer </w:t>
      </w:r>
      <w:r w:rsidR="00F60802" w:rsidRPr="006C2DA7">
        <w:rPr>
          <w:rFonts w:cs="Arial"/>
          <w:szCs w:val="24"/>
        </w:rPr>
        <w:t>(</w:t>
      </w:r>
      <w:r w:rsidR="006F07CE" w:rsidRPr="006C2DA7">
        <w:rPr>
          <w:rFonts w:cs="Arial"/>
          <w:szCs w:val="24"/>
        </w:rPr>
        <w:t>Anish</w:t>
      </w:r>
      <w:r w:rsidR="00F94124" w:rsidRPr="006C2DA7">
        <w:rPr>
          <w:rFonts w:cs="Arial"/>
          <w:szCs w:val="24"/>
        </w:rPr>
        <w:t>i</w:t>
      </w:r>
      <w:r w:rsidR="006F07CE" w:rsidRPr="006C2DA7">
        <w:rPr>
          <w:rFonts w:cs="Arial"/>
          <w:szCs w:val="24"/>
        </w:rPr>
        <w:t>naabe</w:t>
      </w:r>
      <w:r w:rsidR="00F60802" w:rsidRPr="006C2DA7">
        <w:rPr>
          <w:rFonts w:cs="Arial"/>
          <w:szCs w:val="24"/>
        </w:rPr>
        <w:t>)</w:t>
      </w:r>
      <w:r w:rsidR="006F07CE" w:rsidRPr="006C2DA7">
        <w:rPr>
          <w:rFonts w:cs="Arial"/>
          <w:szCs w:val="24"/>
        </w:rPr>
        <w:t xml:space="preserve">, </w:t>
      </w:r>
      <w:r w:rsidRPr="006C2DA7">
        <w:rPr>
          <w:rFonts w:cs="Arial"/>
          <w:szCs w:val="24"/>
        </w:rPr>
        <w:t>Grand Erie Teacher Local</w:t>
      </w:r>
      <w:r w:rsidR="00EA4E54" w:rsidRPr="006C2DA7">
        <w:rPr>
          <w:rFonts w:cs="Arial"/>
          <w:szCs w:val="24"/>
        </w:rPr>
        <w:t>.</w:t>
      </w:r>
    </w:p>
    <w:p w:rsidR="006F07CE" w:rsidRPr="006C2DA7" w:rsidRDefault="006F07CE" w:rsidP="00753304">
      <w:pPr>
        <w:spacing w:after="0"/>
        <w:ind w:left="567"/>
        <w:rPr>
          <w:rFonts w:cs="Arial"/>
          <w:szCs w:val="24"/>
        </w:rPr>
      </w:pPr>
    </w:p>
    <w:p w:rsidR="006F07CE" w:rsidRPr="006C2DA7" w:rsidRDefault="006F07CE" w:rsidP="00753304">
      <w:pPr>
        <w:spacing w:after="0"/>
        <w:ind w:left="567"/>
        <w:rPr>
          <w:rFonts w:cs="Arial"/>
          <w:szCs w:val="24"/>
        </w:rPr>
      </w:pPr>
      <w:r w:rsidRPr="006C2DA7">
        <w:rPr>
          <w:rFonts w:cs="Arial"/>
          <w:szCs w:val="24"/>
        </w:rPr>
        <w:t>ETFO Executive Staff</w:t>
      </w:r>
    </w:p>
    <w:p w:rsidR="002751F5" w:rsidRPr="006C2DA7" w:rsidRDefault="00F60802" w:rsidP="00753304">
      <w:pPr>
        <w:spacing w:after="0"/>
        <w:ind w:left="567"/>
        <w:rPr>
          <w:rFonts w:cs="Arial"/>
          <w:szCs w:val="24"/>
        </w:rPr>
      </w:pPr>
      <w:r w:rsidRPr="006C2DA7">
        <w:rPr>
          <w:rFonts w:cs="Arial"/>
          <w:szCs w:val="24"/>
        </w:rPr>
        <w:t>Rachel Mishenene</w:t>
      </w:r>
      <w:r w:rsidR="001A48B2" w:rsidRPr="006C2DA7">
        <w:rPr>
          <w:rFonts w:cs="Arial"/>
          <w:szCs w:val="24"/>
        </w:rPr>
        <w:t xml:space="preserve"> </w:t>
      </w:r>
      <w:r w:rsidRPr="006C2DA7">
        <w:rPr>
          <w:rFonts w:cs="Arial"/>
          <w:szCs w:val="24"/>
        </w:rPr>
        <w:t>(</w:t>
      </w:r>
      <w:r w:rsidR="006F07CE" w:rsidRPr="006C2DA7">
        <w:rPr>
          <w:rFonts w:cs="Arial"/>
          <w:szCs w:val="24"/>
        </w:rPr>
        <w:t>Anish</w:t>
      </w:r>
      <w:r w:rsidR="00F94124" w:rsidRPr="006C2DA7">
        <w:rPr>
          <w:rFonts w:cs="Arial"/>
          <w:szCs w:val="24"/>
        </w:rPr>
        <w:t>i</w:t>
      </w:r>
      <w:r w:rsidR="006F07CE" w:rsidRPr="006C2DA7">
        <w:rPr>
          <w:rFonts w:cs="Arial"/>
          <w:szCs w:val="24"/>
        </w:rPr>
        <w:t>naabe</w:t>
      </w:r>
      <w:r w:rsidRPr="006C2DA7">
        <w:rPr>
          <w:rFonts w:cs="Arial"/>
          <w:szCs w:val="24"/>
        </w:rPr>
        <w:t>)</w:t>
      </w:r>
      <w:r w:rsidR="00DB70F5" w:rsidRPr="006C2DA7">
        <w:rPr>
          <w:rFonts w:cs="Arial"/>
          <w:szCs w:val="24"/>
        </w:rPr>
        <w:t xml:space="preserve">, </w:t>
      </w:r>
      <w:r w:rsidR="002751F5" w:rsidRPr="006C2DA7">
        <w:rPr>
          <w:rFonts w:cs="Arial"/>
          <w:szCs w:val="24"/>
        </w:rPr>
        <w:t>Equity &amp; Women’s Services</w:t>
      </w:r>
      <w:r w:rsidR="006C2DA7">
        <w:rPr>
          <w:rFonts w:cs="Arial"/>
          <w:szCs w:val="24"/>
        </w:rPr>
        <w:br/>
      </w:r>
    </w:p>
    <w:p w:rsidR="00987983" w:rsidRPr="006C2DA7" w:rsidRDefault="00987983" w:rsidP="00987983">
      <w:pPr>
        <w:ind w:left="567"/>
        <w:jc w:val="center"/>
        <w:rPr>
          <w:rFonts w:eastAsia="Verdana" w:cs="Arial"/>
          <w:sz w:val="22"/>
        </w:rPr>
      </w:pPr>
      <w:r w:rsidRPr="006C2DA7">
        <w:rPr>
          <w:rFonts w:eastAsia="Verdana" w:cs="Arial"/>
          <w:sz w:val="22"/>
        </w:rPr>
        <w:t>Twenty-one Inspirational First Nations, Métis and Inuit Women in Canada Poster</w:t>
      </w:r>
    </w:p>
    <w:p w:rsidR="00987983" w:rsidRPr="006C2DA7" w:rsidRDefault="00987983" w:rsidP="00987983">
      <w:pPr>
        <w:ind w:left="567"/>
        <w:jc w:val="center"/>
        <w:rPr>
          <w:rFonts w:eastAsia="Verdana" w:cs="Arial"/>
          <w:sz w:val="20"/>
          <w:szCs w:val="20"/>
        </w:rPr>
      </w:pPr>
      <w:r w:rsidRPr="006C2DA7">
        <w:rPr>
          <w:rFonts w:eastAsia="Verdana" w:cs="Arial"/>
          <w:sz w:val="20"/>
          <w:szCs w:val="20"/>
        </w:rPr>
        <w:t xml:space="preserve">Note: The 2016 digital and word versions of the poster can be found at </w:t>
      </w:r>
      <w:hyperlink r:id="rId14" w:history="1">
        <w:r w:rsidRPr="006C2DA7">
          <w:rPr>
            <w:rStyle w:val="Hyperlink"/>
            <w:rFonts w:eastAsia="Verdana" w:cs="Arial"/>
            <w:color w:val="auto"/>
            <w:sz w:val="20"/>
            <w:szCs w:val="20"/>
          </w:rPr>
          <w:t>etfofnmi.ca</w:t>
        </w:r>
      </w:hyperlink>
      <w:r w:rsidRPr="006C2DA7">
        <w:rPr>
          <w:rFonts w:eastAsia="Verdana" w:cs="Arial"/>
          <w:sz w:val="20"/>
          <w:szCs w:val="20"/>
        </w:rPr>
        <w:t>.</w:t>
      </w:r>
    </w:p>
    <w:p w:rsidR="00987983" w:rsidRPr="006C2DA7" w:rsidRDefault="00987983" w:rsidP="00753304">
      <w:pPr>
        <w:ind w:left="567"/>
        <w:rPr>
          <w:rStyle w:val="Strong"/>
          <w:color w:val="auto"/>
        </w:rPr>
      </w:pPr>
    </w:p>
    <w:p w:rsidR="00987983" w:rsidRPr="006C2DA7" w:rsidRDefault="00987983">
      <w:pPr>
        <w:rPr>
          <w:rStyle w:val="Strong"/>
          <w:color w:val="auto"/>
        </w:rPr>
      </w:pPr>
      <w:r w:rsidRPr="006C2DA7">
        <w:rPr>
          <w:rStyle w:val="Strong"/>
          <w:color w:val="auto"/>
        </w:rPr>
        <w:br w:type="page"/>
      </w:r>
    </w:p>
    <w:p w:rsidR="002751F5" w:rsidRPr="006C2DA7" w:rsidRDefault="00C21E52" w:rsidP="006C2DA7">
      <w:pPr>
        <w:rPr>
          <w:rStyle w:val="Strong"/>
          <w:b w:val="0"/>
          <w:bCs w:val="0"/>
          <w:color w:val="auto"/>
        </w:rPr>
      </w:pPr>
      <w:r w:rsidRPr="006C2DA7">
        <w:rPr>
          <w:rStyle w:val="Strong"/>
          <w:b w:val="0"/>
          <w:bCs w:val="0"/>
          <w:color w:val="auto"/>
        </w:rPr>
        <w:lastRenderedPageBreak/>
        <w:t>TEXT VERSION OF THE POSTER</w:t>
      </w:r>
      <w:r w:rsidR="00B67176" w:rsidRPr="006C2DA7">
        <w:rPr>
          <w:rStyle w:val="Strong"/>
          <w:b w:val="0"/>
          <w:bCs w:val="0"/>
          <w:color w:val="auto"/>
        </w:rPr>
        <w:t xml:space="preserve"> (with Hyperlinks)</w:t>
      </w:r>
      <w:bookmarkStart w:id="0" w:name="_GoBack"/>
      <w:bookmarkEnd w:id="0"/>
    </w:p>
    <w:p w:rsidR="00842615" w:rsidRPr="006C2DA7" w:rsidRDefault="00842615" w:rsidP="006C2DA7">
      <w:pPr>
        <w:rPr>
          <w:rFonts w:eastAsia="Verdana" w:cs="Arial"/>
          <w:szCs w:val="24"/>
        </w:rPr>
      </w:pPr>
      <w:r w:rsidRPr="006C2DA7">
        <w:rPr>
          <w:rFonts w:eastAsia="Verdana" w:cs="Arial"/>
          <w:szCs w:val="24"/>
        </w:rPr>
        <w:t>The Elementary Teachers’ Federation of Ontario celebrates the contributions of twenty-one inspirational First Nations, Métis and Inuit women in Canada.</w:t>
      </w: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Ma-Nee Chacaby</w:t>
      </w:r>
      <w:r w:rsidRPr="006C2DA7">
        <w:rPr>
          <w:rFonts w:eastAsia="Verdana" w:cs="Arial"/>
          <w:szCs w:val="24"/>
        </w:rPr>
        <w:t xml:space="preserve">: Cree/Ojibway, </w:t>
      </w:r>
      <w:hyperlink r:id="rId15" w:history="1">
        <w:r w:rsidRPr="006C2DA7">
          <w:rPr>
            <w:rStyle w:val="Hyperlink"/>
            <w:rFonts w:eastAsia="Verdana" w:cs="Arial"/>
            <w:color w:val="auto"/>
            <w:szCs w:val="24"/>
          </w:rPr>
          <w:t>Ombabika First Nation</w:t>
        </w:r>
      </w:hyperlink>
      <w:r w:rsidRPr="006C2DA7">
        <w:rPr>
          <w:rFonts w:eastAsia="Verdana" w:cs="Arial"/>
          <w:szCs w:val="24"/>
        </w:rPr>
        <w:t xml:space="preserve">, </w:t>
      </w:r>
      <w:hyperlink r:id="rId16" w:history="1">
        <w:r w:rsidRPr="006C2DA7">
          <w:rPr>
            <w:rStyle w:val="Hyperlink"/>
            <w:rFonts w:eastAsia="Verdana" w:cs="Arial"/>
            <w:color w:val="auto"/>
            <w:szCs w:val="24"/>
          </w:rPr>
          <w:t>Two-Spirit</w:t>
        </w:r>
      </w:hyperlink>
      <w:r w:rsidRPr="006C2DA7">
        <w:rPr>
          <w:rFonts w:eastAsia="Verdana" w:cs="Arial"/>
          <w:szCs w:val="24"/>
        </w:rPr>
        <w:t xml:space="preserve">, </w:t>
      </w:r>
      <w:hyperlink r:id="rId17" w:history="1">
        <w:r w:rsidRPr="006C2DA7">
          <w:rPr>
            <w:rStyle w:val="Hyperlink"/>
            <w:rFonts w:eastAsia="Verdana" w:cs="Arial"/>
            <w:color w:val="auto"/>
            <w:szCs w:val="24"/>
          </w:rPr>
          <w:t>Elder</w:t>
        </w:r>
      </w:hyperlink>
      <w:r w:rsidRPr="006C2DA7">
        <w:rPr>
          <w:rFonts w:eastAsia="Verdana" w:cs="Arial"/>
          <w:szCs w:val="24"/>
        </w:rPr>
        <w:t xml:space="preserve">, </w:t>
      </w:r>
      <w:hyperlink r:id="rId18" w:history="1">
        <w:r w:rsidRPr="006C2DA7">
          <w:rPr>
            <w:rStyle w:val="Hyperlink"/>
            <w:rFonts w:eastAsia="Verdana" w:cs="Arial"/>
            <w:color w:val="auto"/>
            <w:szCs w:val="24"/>
          </w:rPr>
          <w:t>Storyteller</w:t>
        </w:r>
      </w:hyperlink>
      <w:r w:rsidRPr="006C2DA7">
        <w:rPr>
          <w:rFonts w:eastAsia="Verdana" w:cs="Arial"/>
          <w:szCs w:val="24"/>
        </w:rPr>
        <w:t xml:space="preserve">, </w:t>
      </w:r>
      <w:hyperlink r:id="rId19" w:history="1">
        <w:r w:rsidRPr="006C2DA7">
          <w:rPr>
            <w:rStyle w:val="Hyperlink"/>
            <w:rFonts w:eastAsia="Verdana" w:cs="Arial"/>
            <w:color w:val="auto"/>
            <w:szCs w:val="24"/>
          </w:rPr>
          <w:t>Visual Artist</w:t>
        </w:r>
      </w:hyperlink>
      <w:r w:rsidRPr="006C2DA7">
        <w:rPr>
          <w:rFonts w:eastAsia="Verdana" w:cs="Arial"/>
          <w:szCs w:val="24"/>
        </w:rPr>
        <w:t xml:space="preserve">, </w:t>
      </w:r>
      <w:hyperlink r:id="rId20" w:history="1">
        <w:r w:rsidRPr="006C2DA7">
          <w:rPr>
            <w:rStyle w:val="Hyperlink"/>
            <w:rFonts w:eastAsia="Verdana" w:cs="Arial"/>
            <w:color w:val="auto"/>
            <w:szCs w:val="24"/>
          </w:rPr>
          <w:t>Activist</w:t>
        </w:r>
      </w:hyperlink>
      <w:r w:rsidRPr="006C2DA7">
        <w:rPr>
          <w:rFonts w:eastAsia="Verdana" w:cs="Arial"/>
          <w:szCs w:val="24"/>
        </w:rPr>
        <w:t xml:space="preserve">, </w:t>
      </w:r>
      <w:hyperlink r:id="rId21" w:history="1">
        <w:r w:rsidRPr="006C2DA7">
          <w:rPr>
            <w:rStyle w:val="Hyperlink"/>
            <w:rFonts w:eastAsia="Verdana" w:cs="Arial"/>
            <w:color w:val="auto"/>
            <w:szCs w:val="24"/>
          </w:rPr>
          <w:t>Actor</w:t>
        </w:r>
      </w:hyperlink>
      <w:r w:rsidRPr="006C2DA7">
        <w:rPr>
          <w:rFonts w:eastAsia="Verdana" w:cs="Arial"/>
          <w:szCs w:val="24"/>
        </w:rPr>
        <w:t xml:space="preserve">, </w:t>
      </w:r>
      <w:hyperlink r:id="rId22" w:history="1">
        <w:r w:rsidRPr="006C2DA7">
          <w:rPr>
            <w:rStyle w:val="Hyperlink"/>
            <w:rFonts w:eastAsia="Verdana" w:cs="Arial"/>
            <w:color w:val="auto"/>
            <w:szCs w:val="24"/>
          </w:rPr>
          <w:t>Author</w:t>
        </w:r>
      </w:hyperlink>
      <w:r w:rsidRPr="006C2DA7">
        <w:rPr>
          <w:rFonts w:eastAsia="Verdana" w:cs="Arial"/>
          <w:szCs w:val="24"/>
        </w:rPr>
        <w:t>.</w:t>
      </w:r>
    </w:p>
    <w:p w:rsidR="00B67176" w:rsidRPr="006C2DA7" w:rsidRDefault="00B67176" w:rsidP="00753304">
      <w:pPr>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Jeannette Corbiere Lavell</w:t>
      </w:r>
      <w:r w:rsidRPr="006C2DA7">
        <w:rPr>
          <w:rFonts w:eastAsia="Verdana" w:cs="Arial"/>
          <w:szCs w:val="24"/>
        </w:rPr>
        <w:t xml:space="preserve">: </w:t>
      </w:r>
      <w:hyperlink r:id="rId23" w:history="1">
        <w:r w:rsidRPr="006C2DA7">
          <w:rPr>
            <w:rStyle w:val="Hyperlink"/>
            <w:rFonts w:eastAsia="Verdana" w:cs="Arial"/>
            <w:color w:val="auto"/>
            <w:szCs w:val="24"/>
          </w:rPr>
          <w:t>Anishinaabe</w:t>
        </w:r>
      </w:hyperlink>
      <w:r w:rsidRPr="006C2DA7">
        <w:rPr>
          <w:rFonts w:eastAsia="Verdana" w:cs="Arial"/>
          <w:szCs w:val="24"/>
        </w:rPr>
        <w:t xml:space="preserve">, </w:t>
      </w:r>
      <w:hyperlink r:id="rId24" w:history="1">
        <w:r w:rsidRPr="006C2DA7">
          <w:rPr>
            <w:rStyle w:val="Hyperlink"/>
            <w:rFonts w:eastAsia="Verdana" w:cs="Arial"/>
            <w:color w:val="auto"/>
            <w:szCs w:val="24"/>
          </w:rPr>
          <w:t>Activist</w:t>
        </w:r>
      </w:hyperlink>
      <w:r w:rsidRPr="006C2DA7">
        <w:rPr>
          <w:rFonts w:eastAsia="Verdana" w:cs="Arial"/>
          <w:szCs w:val="24"/>
        </w:rPr>
        <w:t xml:space="preserve">, </w:t>
      </w:r>
      <w:hyperlink r:id="rId25" w:history="1">
        <w:r w:rsidRPr="006C2DA7">
          <w:rPr>
            <w:rStyle w:val="Hyperlink"/>
            <w:rFonts w:eastAsia="Verdana" w:cs="Arial"/>
            <w:color w:val="auto"/>
            <w:szCs w:val="24"/>
          </w:rPr>
          <w:t>Author</w:t>
        </w:r>
      </w:hyperlink>
      <w:r w:rsidRPr="006C2DA7">
        <w:rPr>
          <w:rFonts w:eastAsia="Verdana" w:cs="Arial"/>
          <w:szCs w:val="24"/>
        </w:rPr>
        <w:t xml:space="preserve">, Founding Member - </w:t>
      </w:r>
      <w:hyperlink r:id="rId26" w:history="1">
        <w:r w:rsidRPr="006C2DA7">
          <w:rPr>
            <w:rStyle w:val="Hyperlink"/>
            <w:rFonts w:eastAsia="Verdana" w:cs="Arial"/>
            <w:color w:val="auto"/>
            <w:szCs w:val="24"/>
          </w:rPr>
          <w:t>Ontario Native Women’s Association</w:t>
        </w:r>
      </w:hyperlink>
      <w:r w:rsidRPr="006C2DA7">
        <w:rPr>
          <w:rFonts w:eastAsia="Verdana" w:cs="Arial"/>
          <w:szCs w:val="24"/>
        </w:rPr>
        <w:t xml:space="preserve">, </w:t>
      </w:r>
      <w:hyperlink r:id="rId27" w:history="1">
        <w:r w:rsidRPr="006C2DA7">
          <w:rPr>
            <w:rStyle w:val="Hyperlink"/>
            <w:rFonts w:eastAsia="Verdana" w:cs="Arial"/>
            <w:color w:val="auto"/>
            <w:szCs w:val="24"/>
          </w:rPr>
          <w:t>Indigenous Women of the Americas</w:t>
        </w:r>
      </w:hyperlink>
      <w:r w:rsidRPr="006C2DA7">
        <w:rPr>
          <w:rFonts w:eastAsia="Verdana" w:cs="Arial"/>
          <w:szCs w:val="24"/>
        </w:rPr>
        <w:t xml:space="preserve">, and </w:t>
      </w:r>
      <w:hyperlink r:id="rId28" w:history="1">
        <w:r w:rsidRPr="006C2DA7">
          <w:rPr>
            <w:rStyle w:val="Hyperlink"/>
            <w:rFonts w:eastAsia="Verdana" w:cs="Arial"/>
            <w:color w:val="auto"/>
            <w:szCs w:val="24"/>
          </w:rPr>
          <w:t>Anduhyaun Inc</w:t>
        </w:r>
      </w:hyperlink>
      <w:r w:rsidRPr="006C2DA7">
        <w:rPr>
          <w:rFonts w:eastAsia="Verdana" w:cs="Arial"/>
          <w:szCs w:val="24"/>
        </w:rPr>
        <w:t>.</w:t>
      </w:r>
    </w:p>
    <w:p w:rsidR="00B67176" w:rsidRPr="006C2DA7" w:rsidRDefault="00B67176" w:rsidP="00753304">
      <w:pPr>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Jody Wilson-Raybould</w:t>
      </w:r>
      <w:r w:rsidRPr="006C2DA7">
        <w:rPr>
          <w:rFonts w:eastAsia="Verdana" w:cs="Arial"/>
          <w:szCs w:val="24"/>
        </w:rPr>
        <w:t xml:space="preserve">: Descendant of the </w:t>
      </w:r>
      <w:hyperlink r:id="rId29" w:history="1">
        <w:r w:rsidRPr="006C2DA7">
          <w:rPr>
            <w:rStyle w:val="Hyperlink"/>
            <w:rFonts w:eastAsia="Verdana" w:cs="Arial"/>
            <w:color w:val="auto"/>
            <w:szCs w:val="24"/>
          </w:rPr>
          <w:t>Musgamagw Tsawataineuk</w:t>
        </w:r>
      </w:hyperlink>
      <w:r w:rsidRPr="006C2DA7">
        <w:rPr>
          <w:rFonts w:eastAsia="Verdana" w:cs="Arial"/>
          <w:szCs w:val="24"/>
        </w:rPr>
        <w:t xml:space="preserve"> and </w:t>
      </w:r>
      <w:hyperlink r:id="rId30" w:history="1">
        <w:r w:rsidRPr="006C2DA7">
          <w:rPr>
            <w:rStyle w:val="Hyperlink"/>
            <w:rFonts w:eastAsia="Verdana" w:cs="Arial"/>
            <w:color w:val="auto"/>
            <w:szCs w:val="24"/>
          </w:rPr>
          <w:t>Laich-Kwil-Tach Peoples</w:t>
        </w:r>
      </w:hyperlink>
      <w:r w:rsidRPr="006C2DA7">
        <w:rPr>
          <w:rFonts w:eastAsia="Verdana" w:cs="Arial"/>
          <w:szCs w:val="24"/>
        </w:rPr>
        <w:t xml:space="preserve">, Member of the </w:t>
      </w:r>
      <w:hyperlink r:id="rId31" w:history="1">
        <w:r w:rsidRPr="006C2DA7">
          <w:rPr>
            <w:rStyle w:val="Hyperlink"/>
            <w:rFonts w:eastAsia="Verdana" w:cs="Arial"/>
            <w:color w:val="auto"/>
            <w:szCs w:val="24"/>
          </w:rPr>
          <w:t>We Wai Kai Nation</w:t>
        </w:r>
      </w:hyperlink>
      <w:r w:rsidRPr="006C2DA7">
        <w:rPr>
          <w:rFonts w:eastAsia="Verdana" w:cs="Arial"/>
          <w:szCs w:val="24"/>
        </w:rPr>
        <w:t xml:space="preserve">, </w:t>
      </w:r>
      <w:hyperlink r:id="rId32" w:history="1">
        <w:r w:rsidRPr="006C2DA7">
          <w:rPr>
            <w:rStyle w:val="Hyperlink"/>
            <w:rFonts w:eastAsia="Verdana" w:cs="Arial"/>
            <w:color w:val="auto"/>
            <w:szCs w:val="24"/>
          </w:rPr>
          <w:t>Lawyer, Minister of Justice and Attorney General of Canada</w:t>
        </w:r>
      </w:hyperlink>
      <w:r w:rsidRPr="006C2DA7">
        <w:rPr>
          <w:rFonts w:eastAsia="Verdana" w:cs="Arial"/>
          <w:szCs w:val="24"/>
        </w:rPr>
        <w:t>.</w:t>
      </w:r>
    </w:p>
    <w:p w:rsidR="00B67176" w:rsidRPr="006C2DA7" w:rsidRDefault="00B67176" w:rsidP="00753304">
      <w:pPr>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Carey-Leigh Thomas</w:t>
      </w:r>
      <w:r w:rsidRPr="006C2DA7">
        <w:rPr>
          <w:rFonts w:eastAsia="Verdana" w:cs="Arial"/>
          <w:szCs w:val="24"/>
        </w:rPr>
        <w:t xml:space="preserve">: </w:t>
      </w:r>
      <w:hyperlink r:id="rId33" w:history="1">
        <w:r w:rsidRPr="006C2DA7">
          <w:rPr>
            <w:rStyle w:val="Hyperlink"/>
            <w:rFonts w:eastAsia="Verdana" w:cs="Arial"/>
            <w:color w:val="auto"/>
            <w:szCs w:val="24"/>
          </w:rPr>
          <w:t>Haudenosaunee</w:t>
        </w:r>
      </w:hyperlink>
      <w:r w:rsidRPr="006C2DA7">
        <w:rPr>
          <w:rFonts w:eastAsia="Verdana" w:cs="Arial"/>
          <w:szCs w:val="24"/>
        </w:rPr>
        <w:t xml:space="preserve">, </w:t>
      </w:r>
      <w:hyperlink r:id="rId34" w:history="1">
        <w:r w:rsidRPr="006C2DA7">
          <w:rPr>
            <w:rStyle w:val="Hyperlink"/>
            <w:rFonts w:eastAsia="Verdana" w:cs="Arial"/>
            <w:color w:val="auto"/>
            <w:szCs w:val="24"/>
          </w:rPr>
          <w:t>Six Nations</w:t>
        </w:r>
      </w:hyperlink>
      <w:r w:rsidRPr="006C2DA7">
        <w:rPr>
          <w:rFonts w:eastAsia="Verdana" w:cs="Arial"/>
          <w:szCs w:val="24"/>
        </w:rPr>
        <w:t xml:space="preserve">, </w:t>
      </w:r>
      <w:hyperlink r:id="rId35" w:history="1">
        <w:r w:rsidRPr="006C2DA7">
          <w:rPr>
            <w:rStyle w:val="Hyperlink"/>
            <w:rFonts w:eastAsia="Verdana" w:cs="Arial"/>
            <w:color w:val="auto"/>
            <w:szCs w:val="24"/>
          </w:rPr>
          <w:t>Athlete</w:t>
        </w:r>
      </w:hyperlink>
      <w:r w:rsidRPr="006C2DA7">
        <w:rPr>
          <w:rFonts w:eastAsia="Verdana" w:cs="Arial"/>
          <w:szCs w:val="24"/>
        </w:rPr>
        <w:t xml:space="preserve"> - </w:t>
      </w:r>
      <w:hyperlink r:id="rId36" w:history="1">
        <w:r w:rsidRPr="006C2DA7">
          <w:rPr>
            <w:rStyle w:val="Hyperlink"/>
            <w:rFonts w:eastAsia="Verdana" w:cs="Arial"/>
            <w:color w:val="auto"/>
            <w:szCs w:val="24"/>
          </w:rPr>
          <w:t>Women’s National Softball Team</w:t>
        </w:r>
      </w:hyperlink>
      <w:r w:rsidRPr="006C2DA7">
        <w:rPr>
          <w:rFonts w:eastAsia="Verdana" w:cs="Arial"/>
          <w:szCs w:val="24"/>
        </w:rPr>
        <w:t xml:space="preserve">, </w:t>
      </w:r>
      <w:hyperlink r:id="rId37" w:history="1">
        <w:r w:rsidRPr="006C2DA7">
          <w:rPr>
            <w:rStyle w:val="Hyperlink"/>
            <w:rFonts w:eastAsia="Verdana" w:cs="Arial"/>
            <w:color w:val="auto"/>
            <w:szCs w:val="24"/>
          </w:rPr>
          <w:t>Teacher</w:t>
        </w:r>
      </w:hyperlink>
      <w:r w:rsidRPr="006C2DA7">
        <w:rPr>
          <w:rFonts w:eastAsia="Verdana" w:cs="Arial"/>
          <w:szCs w:val="24"/>
        </w:rPr>
        <w:t>.</w:t>
      </w:r>
    </w:p>
    <w:p w:rsidR="00B67176" w:rsidRPr="006C2DA7" w:rsidRDefault="00B67176" w:rsidP="00753304">
      <w:pPr>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Dr. Cindy Blackstock</w:t>
      </w:r>
      <w:r w:rsidRPr="006C2DA7">
        <w:rPr>
          <w:rFonts w:eastAsia="Verdana" w:cs="Arial"/>
          <w:szCs w:val="24"/>
        </w:rPr>
        <w:t xml:space="preserve">: Member of the </w:t>
      </w:r>
      <w:hyperlink r:id="rId38" w:history="1">
        <w:r w:rsidRPr="006C2DA7">
          <w:rPr>
            <w:rStyle w:val="Hyperlink"/>
            <w:rFonts w:eastAsia="Verdana" w:cs="Arial"/>
            <w:color w:val="auto"/>
            <w:szCs w:val="24"/>
          </w:rPr>
          <w:t>Gitksan First Nation</w:t>
        </w:r>
      </w:hyperlink>
      <w:r w:rsidRPr="006C2DA7">
        <w:rPr>
          <w:rFonts w:eastAsia="Verdana" w:cs="Arial"/>
          <w:szCs w:val="24"/>
        </w:rPr>
        <w:t xml:space="preserve">, Executive Director - </w:t>
      </w:r>
      <w:hyperlink r:id="rId39" w:history="1">
        <w:r w:rsidRPr="006C2DA7">
          <w:rPr>
            <w:rStyle w:val="Hyperlink"/>
            <w:rFonts w:eastAsia="Verdana" w:cs="Arial"/>
            <w:color w:val="auto"/>
            <w:szCs w:val="24"/>
          </w:rPr>
          <w:t>First Nations Child and Family Caring Society of Canada</w:t>
        </w:r>
      </w:hyperlink>
      <w:r w:rsidRPr="006C2DA7">
        <w:rPr>
          <w:rFonts w:eastAsia="Verdana" w:cs="Arial"/>
          <w:szCs w:val="24"/>
        </w:rPr>
        <w:t xml:space="preserve">, </w:t>
      </w:r>
      <w:hyperlink r:id="rId40" w:history="1">
        <w:r w:rsidRPr="006C2DA7">
          <w:rPr>
            <w:rStyle w:val="Hyperlink"/>
            <w:rFonts w:eastAsia="Verdana" w:cs="Arial"/>
            <w:color w:val="auto"/>
            <w:szCs w:val="24"/>
          </w:rPr>
          <w:t>Professor, Advocate,</w:t>
        </w:r>
      </w:hyperlink>
      <w:r w:rsidRPr="006C2DA7">
        <w:rPr>
          <w:rFonts w:eastAsia="Verdana" w:cs="Arial"/>
          <w:szCs w:val="24"/>
        </w:rPr>
        <w:t xml:space="preserve"> </w:t>
      </w:r>
      <w:hyperlink r:id="rId41" w:history="1">
        <w:r w:rsidRPr="006C2DA7">
          <w:rPr>
            <w:rStyle w:val="Hyperlink"/>
            <w:rFonts w:eastAsia="Verdana" w:cs="Arial"/>
            <w:color w:val="auto"/>
            <w:szCs w:val="24"/>
          </w:rPr>
          <w:t>Author</w:t>
        </w:r>
      </w:hyperlink>
      <w:r w:rsidRPr="006C2DA7">
        <w:rPr>
          <w:rFonts w:eastAsia="Verdana" w:cs="Arial"/>
          <w:szCs w:val="24"/>
        </w:rPr>
        <w:t>, Public Speaker.</w:t>
      </w:r>
    </w:p>
    <w:p w:rsidR="00B67176" w:rsidRPr="006C2DA7" w:rsidRDefault="00B67176" w:rsidP="00753304">
      <w:pPr>
        <w:spacing w:after="0"/>
        <w:ind w:left="927"/>
        <w:rPr>
          <w:rFonts w:eastAsia="Verdana" w:cs="Arial"/>
          <w:szCs w:val="24"/>
        </w:rPr>
      </w:pPr>
    </w:p>
    <w:p w:rsidR="00B67176" w:rsidRPr="006C2DA7" w:rsidRDefault="00B67176" w:rsidP="00753304">
      <w:pPr>
        <w:pStyle w:val="ListParagraph"/>
        <w:numPr>
          <w:ilvl w:val="0"/>
          <w:numId w:val="3"/>
        </w:numPr>
        <w:spacing w:after="0"/>
        <w:ind w:left="927"/>
        <w:rPr>
          <w:rStyle w:val="Hyperlink"/>
          <w:rFonts w:eastAsia="Verdana" w:cs="Arial"/>
          <w:color w:val="auto"/>
          <w:szCs w:val="24"/>
          <w:u w:val="none"/>
        </w:rPr>
      </w:pPr>
      <w:r w:rsidRPr="006C2DA7">
        <w:rPr>
          <w:rFonts w:eastAsia="Verdana" w:cs="Arial"/>
          <w:b/>
          <w:szCs w:val="24"/>
        </w:rPr>
        <w:t>Josephine Mandamin</w:t>
      </w:r>
      <w:r w:rsidRPr="006C2DA7">
        <w:rPr>
          <w:rFonts w:eastAsia="Verdana" w:cs="Arial"/>
          <w:szCs w:val="24"/>
        </w:rPr>
        <w:t xml:space="preserve">: Anishinaabe, </w:t>
      </w:r>
      <w:hyperlink r:id="rId42" w:history="1">
        <w:r w:rsidRPr="006C2DA7">
          <w:rPr>
            <w:rStyle w:val="Hyperlink"/>
            <w:rFonts w:eastAsia="Verdana" w:cs="Arial"/>
            <w:color w:val="auto"/>
            <w:szCs w:val="24"/>
          </w:rPr>
          <w:t>Wikwemikong Unceded Territory</w:t>
        </w:r>
      </w:hyperlink>
      <w:r w:rsidRPr="006C2DA7">
        <w:rPr>
          <w:rFonts w:eastAsia="Verdana" w:cs="Arial"/>
          <w:szCs w:val="24"/>
        </w:rPr>
        <w:t xml:space="preserve">, </w:t>
      </w:r>
      <w:hyperlink r:id="rId43" w:history="1">
        <w:r w:rsidRPr="006C2DA7">
          <w:rPr>
            <w:rStyle w:val="Hyperlink"/>
            <w:rFonts w:eastAsia="Verdana" w:cs="Arial"/>
            <w:color w:val="auto"/>
            <w:szCs w:val="24"/>
          </w:rPr>
          <w:t>Environmentalist</w:t>
        </w:r>
      </w:hyperlink>
      <w:r w:rsidRPr="006C2DA7">
        <w:rPr>
          <w:rFonts w:eastAsia="Verdana" w:cs="Arial"/>
          <w:szCs w:val="24"/>
        </w:rPr>
        <w:t>, “</w:t>
      </w:r>
      <w:hyperlink r:id="rId44" w:history="1">
        <w:r w:rsidRPr="006C2DA7">
          <w:rPr>
            <w:rStyle w:val="Hyperlink"/>
            <w:rFonts w:eastAsia="Verdana" w:cs="Arial"/>
            <w:color w:val="auto"/>
            <w:szCs w:val="24"/>
          </w:rPr>
          <w:t>The Water Walker</w:t>
        </w:r>
      </w:hyperlink>
      <w:r w:rsidRPr="006C2DA7">
        <w:rPr>
          <w:rFonts w:eastAsia="Verdana" w:cs="Arial"/>
          <w:szCs w:val="24"/>
        </w:rPr>
        <w:t xml:space="preserve">,” </w:t>
      </w:r>
      <w:hyperlink r:id="rId45" w:history="1">
        <w:r w:rsidRPr="006C2DA7">
          <w:rPr>
            <w:rStyle w:val="Hyperlink"/>
            <w:rFonts w:eastAsia="Verdana" w:cs="Arial"/>
            <w:color w:val="auto"/>
            <w:szCs w:val="24"/>
          </w:rPr>
          <w:t>2015 Lieutenant Governor's Ontario Heritage Award Recipient</w:t>
        </w:r>
      </w:hyperlink>
      <w:r w:rsidRPr="006C2DA7">
        <w:rPr>
          <w:rFonts w:eastAsia="Verdana" w:cs="Arial"/>
          <w:szCs w:val="24"/>
        </w:rPr>
        <w:t>.</w:t>
      </w:r>
    </w:p>
    <w:p w:rsidR="00B67176" w:rsidRPr="006C2DA7" w:rsidRDefault="00B67176" w:rsidP="00753304">
      <w:pPr>
        <w:spacing w:after="0"/>
        <w:ind w:left="56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Dr. Pamela Doris Palmater</w:t>
      </w:r>
      <w:r w:rsidRPr="006C2DA7">
        <w:rPr>
          <w:rFonts w:eastAsia="Verdana" w:cs="Arial"/>
          <w:szCs w:val="24"/>
        </w:rPr>
        <w:t xml:space="preserve">: </w:t>
      </w:r>
      <w:hyperlink r:id="rId46" w:history="1">
        <w:r w:rsidRPr="006C2DA7">
          <w:rPr>
            <w:rStyle w:val="Hyperlink"/>
            <w:rFonts w:eastAsia="Verdana" w:cs="Arial"/>
            <w:color w:val="auto"/>
            <w:szCs w:val="24"/>
          </w:rPr>
          <w:t>Mi’kmaq</w:t>
        </w:r>
      </w:hyperlink>
      <w:r w:rsidRPr="006C2DA7">
        <w:rPr>
          <w:rFonts w:eastAsia="Verdana" w:cs="Arial"/>
          <w:szCs w:val="24"/>
        </w:rPr>
        <w:t xml:space="preserve">, </w:t>
      </w:r>
      <w:hyperlink r:id="rId47" w:history="1">
        <w:r w:rsidRPr="006C2DA7">
          <w:rPr>
            <w:rStyle w:val="Hyperlink"/>
            <w:rFonts w:eastAsia="Verdana" w:cs="Arial"/>
            <w:color w:val="auto"/>
            <w:szCs w:val="24"/>
          </w:rPr>
          <w:t>Eel River Bar First Nation</w:t>
        </w:r>
      </w:hyperlink>
      <w:r w:rsidRPr="006C2DA7">
        <w:rPr>
          <w:rFonts w:eastAsia="Verdana" w:cs="Arial"/>
          <w:szCs w:val="24"/>
        </w:rPr>
        <w:t xml:space="preserve">, </w:t>
      </w:r>
      <w:hyperlink r:id="rId48" w:history="1">
        <w:r w:rsidRPr="006C2DA7">
          <w:rPr>
            <w:rStyle w:val="Hyperlink"/>
            <w:rFonts w:eastAsia="Verdana" w:cs="Arial"/>
            <w:color w:val="auto"/>
            <w:szCs w:val="24"/>
          </w:rPr>
          <w:t>Lawyer, Professor, Author, Public Speaker, Activist</w:t>
        </w:r>
      </w:hyperlink>
      <w:r w:rsidRPr="006C2DA7">
        <w:rPr>
          <w:rFonts w:eastAsia="Verdana" w:cs="Arial"/>
          <w:szCs w:val="24"/>
        </w:rPr>
        <w:t xml:space="preserve">, </w:t>
      </w:r>
      <w:hyperlink r:id="rId49" w:history="1">
        <w:r w:rsidRPr="006C2DA7">
          <w:rPr>
            <w:rStyle w:val="Hyperlink"/>
            <w:rFonts w:eastAsia="Verdana" w:cs="Arial"/>
            <w:color w:val="auto"/>
            <w:szCs w:val="24"/>
          </w:rPr>
          <w:t>Holds 4 University Degrees</w:t>
        </w:r>
      </w:hyperlink>
      <w:r w:rsidRPr="006C2DA7">
        <w:rPr>
          <w:rFonts w:eastAsia="Verdana" w:cs="Arial"/>
          <w:szCs w:val="24"/>
        </w:rPr>
        <w:t xml:space="preserve">, Spokesperson/Educator - </w:t>
      </w:r>
      <w:hyperlink r:id="rId50" w:history="1">
        <w:r w:rsidRPr="006C2DA7">
          <w:rPr>
            <w:rStyle w:val="Hyperlink"/>
            <w:rFonts w:eastAsia="Verdana" w:cs="Arial"/>
            <w:color w:val="auto"/>
            <w:szCs w:val="24"/>
          </w:rPr>
          <w:t>Idle No More</w:t>
        </w:r>
      </w:hyperlink>
      <w:r w:rsidRPr="006C2DA7">
        <w:rPr>
          <w:rFonts w:eastAsia="Verdana" w:cs="Arial"/>
          <w:szCs w:val="24"/>
        </w:rPr>
        <w:t xml:space="preserve">. </w:t>
      </w:r>
    </w:p>
    <w:p w:rsidR="00B67176" w:rsidRPr="006C2DA7" w:rsidRDefault="00B67176" w:rsidP="00753304">
      <w:pPr>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Christi Belcourt</w:t>
      </w:r>
      <w:r w:rsidRPr="006C2DA7">
        <w:rPr>
          <w:rFonts w:eastAsia="Verdana" w:cs="Arial"/>
          <w:szCs w:val="24"/>
        </w:rPr>
        <w:t xml:space="preserve">: </w:t>
      </w:r>
      <w:hyperlink r:id="rId51" w:history="1">
        <w:r w:rsidRPr="006C2DA7">
          <w:rPr>
            <w:rStyle w:val="Hyperlink"/>
            <w:rFonts w:eastAsia="Verdana" w:cs="Arial"/>
            <w:color w:val="auto"/>
            <w:szCs w:val="24"/>
          </w:rPr>
          <w:t>Michif</w:t>
        </w:r>
      </w:hyperlink>
      <w:r w:rsidRPr="006C2DA7">
        <w:rPr>
          <w:rFonts w:eastAsia="Verdana" w:cs="Arial"/>
          <w:szCs w:val="24"/>
        </w:rPr>
        <w:t xml:space="preserve"> (Métis), </w:t>
      </w:r>
      <w:hyperlink r:id="rId52" w:history="1">
        <w:r w:rsidRPr="006C2DA7">
          <w:rPr>
            <w:rStyle w:val="Hyperlink"/>
            <w:rFonts w:eastAsia="Verdana" w:cs="Arial"/>
            <w:color w:val="auto"/>
            <w:szCs w:val="24"/>
          </w:rPr>
          <w:t>Visual Artist</w:t>
        </w:r>
      </w:hyperlink>
      <w:r w:rsidRPr="006C2DA7">
        <w:rPr>
          <w:rFonts w:eastAsia="Verdana" w:cs="Arial"/>
          <w:szCs w:val="24"/>
        </w:rPr>
        <w:t xml:space="preserve">, Activist, Author, Founding Member - </w:t>
      </w:r>
      <w:hyperlink r:id="rId53" w:history="1">
        <w:r w:rsidRPr="006C2DA7">
          <w:rPr>
            <w:rStyle w:val="Hyperlink"/>
            <w:rFonts w:eastAsia="Verdana" w:cs="Arial"/>
            <w:color w:val="auto"/>
            <w:szCs w:val="24"/>
          </w:rPr>
          <w:t>Walking With Our Sisters</w:t>
        </w:r>
      </w:hyperlink>
      <w:r w:rsidRPr="006C2DA7">
        <w:rPr>
          <w:rFonts w:eastAsia="Verdana" w:cs="Arial"/>
          <w:szCs w:val="24"/>
        </w:rPr>
        <w:t xml:space="preserve">, </w:t>
      </w:r>
      <w:hyperlink r:id="rId54" w:history="1">
        <w:r w:rsidRPr="006C2DA7">
          <w:rPr>
            <w:rStyle w:val="Hyperlink"/>
            <w:rFonts w:eastAsia="Verdana" w:cs="Arial"/>
            <w:color w:val="auto"/>
            <w:szCs w:val="24"/>
          </w:rPr>
          <w:t>2015 Art Gallery of Ontario “People’s Choice” Recipient</w:t>
        </w:r>
      </w:hyperlink>
      <w:r w:rsidRPr="006C2DA7">
        <w:rPr>
          <w:rFonts w:eastAsia="Verdana" w:cs="Arial"/>
          <w:szCs w:val="24"/>
        </w:rPr>
        <w:t xml:space="preserve">. </w:t>
      </w:r>
    </w:p>
    <w:p w:rsidR="00A03121" w:rsidRPr="006C2DA7" w:rsidRDefault="00A03121" w:rsidP="005E6C06">
      <w:pPr>
        <w:pStyle w:val="ListParagraph"/>
        <w:rPr>
          <w:rFonts w:eastAsia="Verdana" w:cs="Arial"/>
          <w:szCs w:val="24"/>
        </w:rPr>
      </w:pPr>
    </w:p>
    <w:p w:rsidR="00217F8A" w:rsidRPr="006C2DA7" w:rsidRDefault="00B67176" w:rsidP="00753304">
      <w:pPr>
        <w:pStyle w:val="ListParagraph"/>
        <w:numPr>
          <w:ilvl w:val="0"/>
          <w:numId w:val="3"/>
        </w:numPr>
        <w:spacing w:after="0"/>
        <w:ind w:left="927"/>
        <w:rPr>
          <w:rFonts w:eastAsia="Verdana" w:cs="Arial"/>
          <w:spacing w:val="-3"/>
          <w:szCs w:val="24"/>
        </w:rPr>
      </w:pPr>
      <w:r w:rsidRPr="006C2DA7">
        <w:rPr>
          <w:rFonts w:eastAsia="Verdana" w:cs="Arial"/>
          <w:b/>
          <w:spacing w:val="-3"/>
          <w:szCs w:val="24"/>
        </w:rPr>
        <w:t>Nicola I. Campbell</w:t>
      </w:r>
      <w:r w:rsidRPr="006C2DA7">
        <w:rPr>
          <w:rFonts w:eastAsia="Verdana" w:cs="Arial"/>
          <w:spacing w:val="-3"/>
          <w:szCs w:val="24"/>
        </w:rPr>
        <w:t xml:space="preserve">: Métis/Nle7kepmx/Nsilx, </w:t>
      </w:r>
      <w:hyperlink r:id="rId55" w:history="1">
        <w:r w:rsidRPr="006C2DA7">
          <w:rPr>
            <w:rStyle w:val="Hyperlink"/>
            <w:rFonts w:eastAsia="Verdana" w:cs="Arial"/>
            <w:color w:val="auto"/>
            <w:spacing w:val="-3"/>
            <w:szCs w:val="24"/>
          </w:rPr>
          <w:t>Award-Winning Author</w:t>
        </w:r>
      </w:hyperlink>
      <w:r w:rsidRPr="006C2DA7">
        <w:rPr>
          <w:rFonts w:eastAsia="Verdana" w:cs="Arial"/>
          <w:spacing w:val="-3"/>
          <w:szCs w:val="24"/>
        </w:rPr>
        <w:t>, Scholar.</w:t>
      </w:r>
    </w:p>
    <w:p w:rsidR="00A03121" w:rsidRPr="006C2DA7" w:rsidRDefault="00A03121" w:rsidP="00A03121">
      <w:pPr>
        <w:pStyle w:val="ListParagraph"/>
        <w:rPr>
          <w:rFonts w:eastAsia="Verdana" w:cs="Arial"/>
          <w:spacing w:val="-3"/>
          <w:szCs w:val="24"/>
        </w:rPr>
      </w:pPr>
    </w:p>
    <w:p w:rsidR="00B67176" w:rsidRPr="006C2DA7" w:rsidRDefault="00A03121" w:rsidP="00DA586E">
      <w:pPr>
        <w:pStyle w:val="ListParagraph"/>
        <w:numPr>
          <w:ilvl w:val="0"/>
          <w:numId w:val="3"/>
        </w:numPr>
        <w:spacing w:after="0"/>
        <w:ind w:left="927"/>
        <w:rPr>
          <w:rFonts w:eastAsia="Verdana" w:cs="Arial"/>
          <w:szCs w:val="24"/>
        </w:rPr>
      </w:pPr>
      <w:r w:rsidRPr="006C2DA7">
        <w:rPr>
          <w:rFonts w:eastAsia="Verdana" w:cs="Arial"/>
          <w:spacing w:val="-3"/>
          <w:szCs w:val="24"/>
        </w:rPr>
        <w:t xml:space="preserve"> </w:t>
      </w:r>
      <w:r w:rsidR="00B67176" w:rsidRPr="006C2DA7">
        <w:rPr>
          <w:rFonts w:eastAsia="Verdana" w:cs="Arial"/>
          <w:b/>
          <w:szCs w:val="24"/>
        </w:rPr>
        <w:t>Maria Campbell</w:t>
      </w:r>
      <w:r w:rsidR="00B67176" w:rsidRPr="006C2DA7">
        <w:rPr>
          <w:rFonts w:eastAsia="Verdana" w:cs="Arial"/>
          <w:szCs w:val="24"/>
        </w:rPr>
        <w:t xml:space="preserve">: Métis, </w:t>
      </w:r>
      <w:hyperlink r:id="rId56" w:history="1">
        <w:r w:rsidR="00B67176" w:rsidRPr="006C2DA7">
          <w:rPr>
            <w:rStyle w:val="Hyperlink"/>
            <w:rFonts w:eastAsia="Verdana" w:cs="Arial"/>
            <w:color w:val="auto"/>
            <w:szCs w:val="24"/>
          </w:rPr>
          <w:t>Author</w:t>
        </w:r>
      </w:hyperlink>
      <w:r w:rsidR="00B67176" w:rsidRPr="006C2DA7">
        <w:rPr>
          <w:rFonts w:eastAsia="Verdana" w:cs="Arial"/>
          <w:szCs w:val="24"/>
        </w:rPr>
        <w:t xml:space="preserve">, Activist, </w:t>
      </w:r>
      <w:hyperlink r:id="rId57" w:history="1">
        <w:r w:rsidR="00B67176" w:rsidRPr="006C2DA7">
          <w:rPr>
            <w:rStyle w:val="Hyperlink"/>
            <w:rFonts w:eastAsia="Verdana" w:cs="Arial"/>
            <w:color w:val="auto"/>
            <w:szCs w:val="24"/>
          </w:rPr>
          <w:t>Playwright, Filmmaker</w:t>
        </w:r>
      </w:hyperlink>
      <w:r w:rsidR="00B67176" w:rsidRPr="006C2DA7">
        <w:rPr>
          <w:rFonts w:eastAsia="Verdana" w:cs="Arial"/>
          <w:szCs w:val="24"/>
        </w:rPr>
        <w:t>, Teacher.</w:t>
      </w: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Tantoo Cardinal</w:t>
      </w:r>
      <w:r w:rsidRPr="006C2DA7">
        <w:rPr>
          <w:rFonts w:eastAsia="Verdana" w:cs="Arial"/>
          <w:szCs w:val="24"/>
        </w:rPr>
        <w:t xml:space="preserve">: Métis/Cree/Nakota, </w:t>
      </w:r>
      <w:hyperlink r:id="rId58" w:history="1">
        <w:r w:rsidRPr="006C2DA7">
          <w:rPr>
            <w:rStyle w:val="Hyperlink"/>
            <w:rFonts w:eastAsia="Verdana" w:cs="Arial"/>
            <w:color w:val="auto"/>
            <w:szCs w:val="24"/>
          </w:rPr>
          <w:t>Actor, Writer, Public Speaker</w:t>
        </w:r>
      </w:hyperlink>
      <w:r w:rsidRPr="006C2DA7">
        <w:rPr>
          <w:rFonts w:eastAsia="Verdana" w:cs="Arial"/>
          <w:szCs w:val="24"/>
        </w:rPr>
        <w:t xml:space="preserve">, </w:t>
      </w:r>
      <w:hyperlink r:id="rId59" w:history="1">
        <w:r w:rsidR="00697FB3" w:rsidRPr="006C2DA7">
          <w:rPr>
            <w:rStyle w:val="Hyperlink"/>
            <w:rFonts w:eastAsia="Verdana" w:cs="Arial"/>
            <w:color w:val="auto"/>
            <w:szCs w:val="24"/>
          </w:rPr>
          <w:t>Order of Canada Award</w:t>
        </w:r>
      </w:hyperlink>
      <w:r w:rsidRPr="006C2DA7">
        <w:rPr>
          <w:rFonts w:eastAsia="Verdana" w:cs="Arial"/>
          <w:szCs w:val="24"/>
        </w:rPr>
        <w:t xml:space="preserve"> Recipient.</w:t>
      </w:r>
    </w:p>
    <w:p w:rsidR="00B67176" w:rsidRPr="006C2DA7" w:rsidRDefault="00B67176" w:rsidP="00753304">
      <w:pPr>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Hon. Senator Dr. Thelma Julia Chalifoux</w:t>
      </w:r>
      <w:r w:rsidRPr="006C2DA7">
        <w:rPr>
          <w:rFonts w:eastAsia="Verdana" w:cs="Arial"/>
          <w:szCs w:val="24"/>
        </w:rPr>
        <w:t xml:space="preserve">: Métis, Appointed to the </w:t>
      </w:r>
      <w:hyperlink r:id="rId60" w:history="1">
        <w:r w:rsidRPr="006C2DA7">
          <w:rPr>
            <w:rStyle w:val="Hyperlink"/>
            <w:rFonts w:eastAsia="Verdana" w:cs="Arial"/>
            <w:color w:val="auto"/>
            <w:szCs w:val="24"/>
          </w:rPr>
          <w:t>Senate of Canada</w:t>
        </w:r>
      </w:hyperlink>
      <w:r w:rsidRPr="006C2DA7">
        <w:rPr>
          <w:rFonts w:eastAsia="Verdana" w:cs="Arial"/>
          <w:szCs w:val="24"/>
        </w:rPr>
        <w:t xml:space="preserve">, </w:t>
      </w:r>
      <w:hyperlink r:id="rId61" w:history="1">
        <w:r w:rsidRPr="006C2DA7">
          <w:rPr>
            <w:rStyle w:val="Hyperlink"/>
            <w:rFonts w:eastAsia="Verdana" w:cs="Arial"/>
            <w:color w:val="auto"/>
            <w:szCs w:val="24"/>
          </w:rPr>
          <w:t>Honourary Doctorate Recipient</w:t>
        </w:r>
      </w:hyperlink>
      <w:r w:rsidRPr="006C2DA7">
        <w:rPr>
          <w:rFonts w:eastAsia="Verdana" w:cs="Arial"/>
          <w:szCs w:val="24"/>
        </w:rPr>
        <w:t xml:space="preserve">, Public Speaker, Lecturer, Founding Member - </w:t>
      </w:r>
      <w:hyperlink r:id="rId62" w:history="1">
        <w:r w:rsidRPr="006C2DA7">
          <w:rPr>
            <w:rStyle w:val="Hyperlink"/>
            <w:rFonts w:eastAsia="Verdana" w:cs="Arial"/>
            <w:color w:val="auto"/>
            <w:szCs w:val="24"/>
          </w:rPr>
          <w:t>Michif Cultural and Resource Institute</w:t>
        </w:r>
      </w:hyperlink>
      <w:r w:rsidRPr="006C2DA7">
        <w:rPr>
          <w:rFonts w:eastAsia="Verdana" w:cs="Arial"/>
          <w:szCs w:val="24"/>
        </w:rPr>
        <w:t xml:space="preserve">. </w:t>
      </w:r>
    </w:p>
    <w:p w:rsidR="00B67176" w:rsidRPr="006C2DA7" w:rsidRDefault="00B67176" w:rsidP="00753304">
      <w:pPr>
        <w:pStyle w:val="ListParagraph"/>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Marilyn Dumont</w:t>
      </w:r>
      <w:r w:rsidRPr="006C2DA7">
        <w:rPr>
          <w:rFonts w:eastAsia="Verdana" w:cs="Arial"/>
          <w:szCs w:val="24"/>
        </w:rPr>
        <w:t xml:space="preserve">: Cree/Métis, </w:t>
      </w:r>
      <w:hyperlink r:id="rId63" w:history="1">
        <w:r w:rsidRPr="006C2DA7">
          <w:rPr>
            <w:rStyle w:val="Hyperlink"/>
            <w:rFonts w:eastAsia="Verdana" w:cs="Arial"/>
            <w:color w:val="auto"/>
            <w:szCs w:val="24"/>
          </w:rPr>
          <w:t>Writer, Poet, Author</w:t>
        </w:r>
      </w:hyperlink>
      <w:r w:rsidRPr="006C2DA7">
        <w:rPr>
          <w:rFonts w:eastAsia="Verdana" w:cs="Arial"/>
          <w:szCs w:val="24"/>
        </w:rPr>
        <w:t xml:space="preserve">, Instructor. </w:t>
      </w:r>
    </w:p>
    <w:p w:rsidR="00B67176" w:rsidRPr="006C2DA7" w:rsidRDefault="00B67176" w:rsidP="00753304">
      <w:pPr>
        <w:pStyle w:val="ListParagraph"/>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Dr. Olive Patricia Dickason</w:t>
      </w:r>
      <w:r w:rsidRPr="006C2DA7">
        <w:rPr>
          <w:rFonts w:eastAsia="Verdana" w:cs="Arial"/>
          <w:szCs w:val="24"/>
        </w:rPr>
        <w:t xml:space="preserve">: Métis, </w:t>
      </w:r>
      <w:hyperlink r:id="rId64" w:history="1">
        <w:r w:rsidRPr="006C2DA7">
          <w:rPr>
            <w:rStyle w:val="Hyperlink"/>
            <w:rFonts w:eastAsia="Verdana" w:cs="Arial"/>
            <w:color w:val="auto"/>
            <w:szCs w:val="24"/>
          </w:rPr>
          <w:t>Journalist, Historian</w:t>
        </w:r>
      </w:hyperlink>
      <w:r w:rsidRPr="006C2DA7">
        <w:rPr>
          <w:rFonts w:eastAsia="Verdana" w:cs="Arial"/>
          <w:szCs w:val="24"/>
        </w:rPr>
        <w:t>, Professor, Writer, Activist.</w:t>
      </w:r>
      <w:r w:rsidRPr="006C2DA7">
        <w:rPr>
          <w:rFonts w:eastAsia="Verdana" w:cs="Arial"/>
          <w:szCs w:val="24"/>
        </w:rPr>
        <w:tab/>
      </w:r>
    </w:p>
    <w:p w:rsidR="00B67176" w:rsidRPr="006C2DA7" w:rsidRDefault="00B67176" w:rsidP="00753304">
      <w:pPr>
        <w:pStyle w:val="ListParagraph"/>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Laura Arngna'naaq</w:t>
      </w:r>
      <w:r w:rsidRPr="006C2DA7">
        <w:rPr>
          <w:rFonts w:eastAsia="Verdana" w:cs="Arial"/>
          <w:szCs w:val="24"/>
        </w:rPr>
        <w:t xml:space="preserve">: Inuk of the </w:t>
      </w:r>
      <w:hyperlink r:id="rId65" w:history="1">
        <w:r w:rsidRPr="006C2DA7">
          <w:rPr>
            <w:rStyle w:val="Hyperlink"/>
            <w:rFonts w:eastAsia="Verdana" w:cs="Arial"/>
            <w:color w:val="auto"/>
            <w:szCs w:val="24"/>
          </w:rPr>
          <w:t>Kivalliq Region, Nunavut</w:t>
        </w:r>
      </w:hyperlink>
      <w:r w:rsidRPr="006C2DA7">
        <w:rPr>
          <w:rFonts w:eastAsia="Verdana" w:cs="Arial"/>
          <w:szCs w:val="24"/>
        </w:rPr>
        <w:t xml:space="preserve">, Activist, Artist, Scholar, </w:t>
      </w:r>
      <w:hyperlink r:id="rId66" w:history="1">
        <w:r w:rsidRPr="006C2DA7">
          <w:rPr>
            <w:rStyle w:val="Hyperlink"/>
            <w:rFonts w:eastAsia="Verdana" w:cs="Arial"/>
            <w:color w:val="auto"/>
            <w:szCs w:val="24"/>
          </w:rPr>
          <w:t>Chartered Accountant</w:t>
        </w:r>
      </w:hyperlink>
      <w:r w:rsidRPr="006C2DA7">
        <w:rPr>
          <w:rFonts w:eastAsia="Verdana" w:cs="Arial"/>
          <w:szCs w:val="24"/>
        </w:rPr>
        <w:t xml:space="preserve">, Co-Founder - </w:t>
      </w:r>
      <w:hyperlink r:id="rId67" w:history="1">
        <w:r w:rsidRPr="006C2DA7">
          <w:rPr>
            <w:rStyle w:val="Hyperlink"/>
            <w:rFonts w:eastAsia="Verdana" w:cs="Arial"/>
            <w:color w:val="auto"/>
            <w:szCs w:val="24"/>
          </w:rPr>
          <w:t>Torontomiutaujugut</w:t>
        </w:r>
      </w:hyperlink>
    </w:p>
    <w:p w:rsidR="00B67176" w:rsidRPr="006C2DA7" w:rsidRDefault="00B67176" w:rsidP="00753304">
      <w:pPr>
        <w:pStyle w:val="ListParagraph"/>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Alethea Arnaquq-Baril</w:t>
      </w:r>
      <w:r w:rsidRPr="006C2DA7">
        <w:rPr>
          <w:rFonts w:eastAsia="Verdana" w:cs="Arial"/>
          <w:szCs w:val="24"/>
        </w:rPr>
        <w:t xml:space="preserve">: Inuk, </w:t>
      </w:r>
      <w:hyperlink r:id="rId68" w:history="1">
        <w:r w:rsidRPr="006C2DA7">
          <w:rPr>
            <w:rStyle w:val="Hyperlink"/>
            <w:rFonts w:eastAsia="Verdana" w:cs="Arial"/>
            <w:color w:val="auto"/>
            <w:szCs w:val="24"/>
          </w:rPr>
          <w:t>Iqaluit, Nunavut</w:t>
        </w:r>
      </w:hyperlink>
      <w:r w:rsidRPr="006C2DA7">
        <w:rPr>
          <w:rFonts w:eastAsia="Verdana" w:cs="Arial"/>
          <w:szCs w:val="24"/>
        </w:rPr>
        <w:t xml:space="preserve">, Activist, Filmmaker, Producer, Director, Owner - </w:t>
      </w:r>
      <w:hyperlink r:id="rId69" w:history="1">
        <w:r w:rsidRPr="006C2DA7">
          <w:rPr>
            <w:rStyle w:val="Hyperlink"/>
            <w:rFonts w:eastAsia="Verdana" w:cs="Arial"/>
            <w:color w:val="auto"/>
            <w:szCs w:val="24"/>
          </w:rPr>
          <w:t>Unikkaat Studios Inc</w:t>
        </w:r>
      </w:hyperlink>
      <w:r w:rsidRPr="006C2DA7">
        <w:rPr>
          <w:rFonts w:eastAsia="Verdana" w:cs="Arial"/>
          <w:szCs w:val="24"/>
        </w:rPr>
        <w:t xml:space="preserve">., Founding Member - </w:t>
      </w:r>
      <w:hyperlink r:id="rId70" w:history="1">
        <w:r w:rsidRPr="006C2DA7">
          <w:rPr>
            <w:rStyle w:val="Hyperlink"/>
            <w:rFonts w:eastAsia="Verdana" w:cs="Arial"/>
            <w:color w:val="auto"/>
            <w:szCs w:val="24"/>
          </w:rPr>
          <w:t>TV Nunavut Educational Broadcast Society</w:t>
        </w:r>
      </w:hyperlink>
      <w:r w:rsidRPr="006C2DA7">
        <w:rPr>
          <w:rFonts w:eastAsia="Verdana" w:cs="Arial"/>
          <w:szCs w:val="24"/>
        </w:rPr>
        <w:t>.</w:t>
      </w:r>
    </w:p>
    <w:p w:rsidR="00B67176" w:rsidRPr="006C2DA7" w:rsidRDefault="00B67176" w:rsidP="00753304">
      <w:pPr>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Sheila Watt-Cloutier</w:t>
      </w:r>
      <w:r w:rsidRPr="006C2DA7">
        <w:rPr>
          <w:rFonts w:eastAsia="Verdana" w:cs="Arial"/>
          <w:szCs w:val="24"/>
        </w:rPr>
        <w:t xml:space="preserve">: Inuk, </w:t>
      </w:r>
      <w:hyperlink r:id="rId71" w:history="1">
        <w:r w:rsidRPr="006C2DA7">
          <w:rPr>
            <w:rStyle w:val="Hyperlink"/>
            <w:rFonts w:eastAsia="Verdana" w:cs="Arial"/>
            <w:color w:val="auto"/>
            <w:szCs w:val="24"/>
          </w:rPr>
          <w:t>Kuujjuaq, Nunavik</w:t>
        </w:r>
      </w:hyperlink>
      <w:r w:rsidRPr="006C2DA7">
        <w:rPr>
          <w:rFonts w:eastAsia="Verdana" w:cs="Arial"/>
          <w:szCs w:val="24"/>
        </w:rPr>
        <w:t xml:space="preserve">, Author, Public Speaker, </w:t>
      </w:r>
      <w:hyperlink r:id="rId72" w:history="1">
        <w:r w:rsidRPr="006C2DA7">
          <w:rPr>
            <w:rStyle w:val="Hyperlink"/>
            <w:rFonts w:eastAsia="Verdana" w:cs="Arial"/>
            <w:color w:val="auto"/>
            <w:szCs w:val="24"/>
          </w:rPr>
          <w:t>Environmentalist, Cultural/Human Rights Advocate</w:t>
        </w:r>
      </w:hyperlink>
      <w:r w:rsidRPr="006C2DA7">
        <w:rPr>
          <w:rFonts w:eastAsia="Verdana" w:cs="Arial"/>
          <w:szCs w:val="24"/>
        </w:rPr>
        <w:t xml:space="preserve">, </w:t>
      </w:r>
      <w:hyperlink r:id="rId73" w:history="1">
        <w:r w:rsidRPr="006C2DA7">
          <w:rPr>
            <w:rStyle w:val="Hyperlink"/>
            <w:rFonts w:eastAsia="Verdana" w:cs="Arial"/>
            <w:color w:val="auto"/>
            <w:szCs w:val="24"/>
          </w:rPr>
          <w:t>Pioneer of Linking Climate Change to Human Rights</w:t>
        </w:r>
      </w:hyperlink>
      <w:r w:rsidRPr="006C2DA7">
        <w:rPr>
          <w:rFonts w:eastAsia="Verdana" w:cs="Arial"/>
          <w:szCs w:val="24"/>
        </w:rPr>
        <w:t xml:space="preserve">. </w:t>
      </w:r>
    </w:p>
    <w:p w:rsidR="00B67176" w:rsidRPr="006C2DA7" w:rsidRDefault="00B67176" w:rsidP="00753304">
      <w:pPr>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Meeka Kilabuk</w:t>
      </w:r>
      <w:r w:rsidRPr="006C2DA7">
        <w:rPr>
          <w:rFonts w:eastAsia="Verdana" w:cs="Arial"/>
          <w:szCs w:val="24"/>
        </w:rPr>
        <w:t xml:space="preserve">: Inuk, </w:t>
      </w:r>
      <w:hyperlink r:id="rId74" w:history="1">
        <w:r w:rsidRPr="006C2DA7">
          <w:rPr>
            <w:rStyle w:val="Hyperlink"/>
            <w:rFonts w:eastAsia="Verdana" w:cs="Arial"/>
            <w:color w:val="auto"/>
            <w:szCs w:val="24"/>
          </w:rPr>
          <w:t>Pangnirtung, Nunavut</w:t>
        </w:r>
      </w:hyperlink>
      <w:r w:rsidRPr="006C2DA7">
        <w:rPr>
          <w:rFonts w:eastAsia="Verdana" w:cs="Arial"/>
          <w:szCs w:val="24"/>
        </w:rPr>
        <w:t xml:space="preserve">, Teacher, </w:t>
      </w:r>
      <w:hyperlink r:id="rId75" w:history="1">
        <w:r w:rsidRPr="006C2DA7">
          <w:rPr>
            <w:rStyle w:val="Hyperlink"/>
            <w:rFonts w:eastAsia="Verdana" w:cs="Arial"/>
            <w:color w:val="auto"/>
            <w:szCs w:val="24"/>
          </w:rPr>
          <w:t>Fashion Designer</w:t>
        </w:r>
      </w:hyperlink>
      <w:r w:rsidRPr="006C2DA7">
        <w:rPr>
          <w:rFonts w:eastAsia="Verdana" w:cs="Arial"/>
          <w:szCs w:val="24"/>
        </w:rPr>
        <w:t xml:space="preserve">, </w:t>
      </w:r>
      <w:hyperlink r:id="rId76" w:history="1">
        <w:r w:rsidRPr="006C2DA7">
          <w:rPr>
            <w:rStyle w:val="Hyperlink"/>
            <w:rFonts w:eastAsia="Verdana" w:cs="Arial"/>
            <w:color w:val="auto"/>
            <w:szCs w:val="24"/>
          </w:rPr>
          <w:t>2012 Queen Elizabeth II’s Diamond Jubilee Medal Recipient</w:t>
        </w:r>
      </w:hyperlink>
      <w:r w:rsidRPr="006C2DA7">
        <w:rPr>
          <w:rFonts w:eastAsia="Verdana" w:cs="Arial"/>
          <w:szCs w:val="24"/>
        </w:rPr>
        <w:t xml:space="preserve">, Founding Member - </w:t>
      </w:r>
      <w:hyperlink r:id="rId77" w:history="1">
        <w:r w:rsidRPr="006C2DA7">
          <w:rPr>
            <w:rStyle w:val="Hyperlink"/>
            <w:rFonts w:eastAsia="Verdana" w:cs="Arial"/>
            <w:color w:val="auto"/>
            <w:szCs w:val="24"/>
          </w:rPr>
          <w:t>Nunavut Council of People with Disabilities</w:t>
        </w:r>
      </w:hyperlink>
      <w:r w:rsidRPr="006C2DA7">
        <w:rPr>
          <w:rFonts w:eastAsia="Verdana" w:cs="Arial"/>
          <w:szCs w:val="24"/>
        </w:rPr>
        <w:t>.</w:t>
      </w:r>
    </w:p>
    <w:p w:rsidR="00B67176" w:rsidRPr="006C2DA7" w:rsidRDefault="00B67176" w:rsidP="00753304">
      <w:pPr>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Mary J. May Simon</w:t>
      </w:r>
      <w:r w:rsidRPr="006C2DA7">
        <w:rPr>
          <w:rFonts w:eastAsia="Verdana" w:cs="Arial"/>
          <w:szCs w:val="24"/>
        </w:rPr>
        <w:t xml:space="preserve">: Inuk, </w:t>
      </w:r>
      <w:hyperlink r:id="rId78" w:history="1">
        <w:r w:rsidRPr="006C2DA7">
          <w:rPr>
            <w:rStyle w:val="Hyperlink"/>
            <w:rFonts w:eastAsia="Verdana" w:cs="Arial"/>
            <w:color w:val="auto"/>
            <w:szCs w:val="24"/>
          </w:rPr>
          <w:t>Kangirsualuujuaq</w:t>
        </w:r>
      </w:hyperlink>
      <w:r w:rsidRPr="006C2DA7">
        <w:rPr>
          <w:rFonts w:eastAsia="Verdana" w:cs="Arial"/>
          <w:szCs w:val="24"/>
        </w:rPr>
        <w:t xml:space="preserve">, </w:t>
      </w:r>
      <w:hyperlink r:id="rId79" w:history="1">
        <w:r w:rsidRPr="006C2DA7">
          <w:rPr>
            <w:rStyle w:val="Hyperlink"/>
            <w:rFonts w:eastAsia="Verdana" w:cs="Arial"/>
            <w:color w:val="auto"/>
            <w:szCs w:val="24"/>
          </w:rPr>
          <w:t>Nunavik</w:t>
        </w:r>
      </w:hyperlink>
      <w:r w:rsidRPr="006C2DA7">
        <w:rPr>
          <w:rFonts w:eastAsia="Verdana" w:cs="Arial"/>
          <w:szCs w:val="24"/>
        </w:rPr>
        <w:t xml:space="preserve">, President - </w:t>
      </w:r>
      <w:hyperlink r:id="rId80" w:history="1">
        <w:r w:rsidRPr="006C2DA7">
          <w:rPr>
            <w:rStyle w:val="Hyperlink"/>
            <w:rFonts w:eastAsia="Verdana" w:cs="Arial"/>
            <w:color w:val="auto"/>
            <w:szCs w:val="24"/>
          </w:rPr>
          <w:t>Inuit Circumpolar Council</w:t>
        </w:r>
      </w:hyperlink>
      <w:r w:rsidRPr="006C2DA7">
        <w:rPr>
          <w:rFonts w:eastAsia="Verdana" w:cs="Arial"/>
          <w:szCs w:val="24"/>
        </w:rPr>
        <w:t xml:space="preserve">, </w:t>
      </w:r>
      <w:hyperlink r:id="rId81" w:history="1">
        <w:r w:rsidRPr="006C2DA7">
          <w:rPr>
            <w:rStyle w:val="Hyperlink"/>
            <w:rFonts w:eastAsia="Verdana" w:cs="Arial"/>
            <w:color w:val="auto"/>
            <w:szCs w:val="24"/>
          </w:rPr>
          <w:t>Canadian Ambassador for Circumpolar Affairs</w:t>
        </w:r>
      </w:hyperlink>
      <w:r w:rsidRPr="006C2DA7">
        <w:rPr>
          <w:rFonts w:eastAsia="Verdana" w:cs="Arial"/>
          <w:szCs w:val="24"/>
        </w:rPr>
        <w:t xml:space="preserve"> (Foreign Affairs), President - </w:t>
      </w:r>
      <w:hyperlink r:id="rId82" w:history="1">
        <w:r w:rsidRPr="006C2DA7">
          <w:rPr>
            <w:rStyle w:val="Hyperlink"/>
            <w:rFonts w:eastAsia="Verdana" w:cs="Arial"/>
            <w:color w:val="auto"/>
            <w:szCs w:val="24"/>
          </w:rPr>
          <w:t>Inuit Tapiriit Kanatami</w:t>
        </w:r>
      </w:hyperlink>
      <w:r w:rsidRPr="006C2DA7">
        <w:rPr>
          <w:rFonts w:eastAsia="Verdana" w:cs="Arial"/>
          <w:szCs w:val="24"/>
        </w:rPr>
        <w:t>.</w:t>
      </w:r>
    </w:p>
    <w:p w:rsidR="00B67176" w:rsidRPr="006C2DA7" w:rsidRDefault="00B67176" w:rsidP="00753304">
      <w:pPr>
        <w:spacing w:after="0"/>
        <w:ind w:left="927"/>
        <w:rPr>
          <w:rFonts w:eastAsia="Verdana" w:cs="Arial"/>
          <w:szCs w:val="24"/>
        </w:rPr>
      </w:pPr>
    </w:p>
    <w:p w:rsidR="00B67176" w:rsidRPr="006C2DA7" w:rsidRDefault="00B67176" w:rsidP="00753304">
      <w:pPr>
        <w:pStyle w:val="ListParagraph"/>
        <w:numPr>
          <w:ilvl w:val="0"/>
          <w:numId w:val="3"/>
        </w:numPr>
        <w:spacing w:after="0"/>
        <w:ind w:left="927"/>
        <w:rPr>
          <w:rFonts w:eastAsia="Verdana" w:cs="Arial"/>
          <w:szCs w:val="24"/>
        </w:rPr>
      </w:pPr>
      <w:r w:rsidRPr="006C2DA7">
        <w:rPr>
          <w:rFonts w:eastAsia="Verdana" w:cs="Arial"/>
          <w:b/>
          <w:szCs w:val="24"/>
        </w:rPr>
        <w:t>Tanya Tagaq Gillis</w:t>
      </w:r>
      <w:r w:rsidRPr="006C2DA7">
        <w:rPr>
          <w:rFonts w:eastAsia="Verdana" w:cs="Arial"/>
          <w:szCs w:val="24"/>
        </w:rPr>
        <w:t xml:space="preserve">: Inuk, Nunavut, </w:t>
      </w:r>
      <w:hyperlink r:id="rId83" w:history="1">
        <w:r w:rsidRPr="006C2DA7">
          <w:rPr>
            <w:rStyle w:val="Hyperlink"/>
            <w:rFonts w:eastAsia="Verdana" w:cs="Arial"/>
            <w:color w:val="auto"/>
            <w:szCs w:val="24"/>
          </w:rPr>
          <w:t>Traditional Inuit Throat Singer</w:t>
        </w:r>
      </w:hyperlink>
      <w:r w:rsidRPr="006C2DA7">
        <w:rPr>
          <w:rFonts w:eastAsia="Verdana" w:cs="Arial"/>
          <w:szCs w:val="24"/>
        </w:rPr>
        <w:t xml:space="preserve">, Artist, </w:t>
      </w:r>
      <w:hyperlink r:id="rId84" w:history="1">
        <w:r w:rsidRPr="006C2DA7">
          <w:rPr>
            <w:rStyle w:val="Hyperlink"/>
            <w:rFonts w:eastAsia="Verdana" w:cs="Arial"/>
            <w:color w:val="auto"/>
            <w:szCs w:val="24"/>
          </w:rPr>
          <w:t>Recipient of Several Music Awards</w:t>
        </w:r>
      </w:hyperlink>
      <w:r w:rsidRPr="006C2DA7">
        <w:rPr>
          <w:rFonts w:eastAsia="Verdana" w:cs="Arial"/>
          <w:szCs w:val="24"/>
        </w:rPr>
        <w:t>.</w:t>
      </w:r>
    </w:p>
    <w:p w:rsidR="00B67176" w:rsidRPr="006C2DA7" w:rsidRDefault="00B67176" w:rsidP="00753304">
      <w:pPr>
        <w:spacing w:after="0"/>
        <w:ind w:left="927"/>
        <w:rPr>
          <w:rFonts w:eastAsia="Verdana" w:cs="Arial"/>
          <w:szCs w:val="24"/>
        </w:rPr>
      </w:pPr>
    </w:p>
    <w:p w:rsidR="00217F8A" w:rsidRPr="006C2DA7" w:rsidRDefault="00B67176" w:rsidP="004136E6">
      <w:pPr>
        <w:pStyle w:val="ListParagraph"/>
        <w:numPr>
          <w:ilvl w:val="0"/>
          <w:numId w:val="3"/>
        </w:numPr>
        <w:spacing w:after="0"/>
        <w:ind w:left="927"/>
        <w:rPr>
          <w:rFonts w:eastAsia="Verdana" w:cs="Arial"/>
          <w:szCs w:val="24"/>
        </w:rPr>
      </w:pPr>
      <w:r w:rsidRPr="006C2DA7">
        <w:rPr>
          <w:rFonts w:eastAsia="Verdana" w:cs="Arial"/>
          <w:b/>
          <w:szCs w:val="24"/>
        </w:rPr>
        <w:t>Jessie Aputi Fraser</w:t>
      </w:r>
      <w:r w:rsidRPr="006C2DA7">
        <w:rPr>
          <w:rFonts w:eastAsia="Verdana" w:cs="Arial"/>
          <w:szCs w:val="24"/>
        </w:rPr>
        <w:t xml:space="preserve">: Inuk, </w:t>
      </w:r>
      <w:hyperlink r:id="rId85" w:history="1">
        <w:r w:rsidRPr="006C2DA7">
          <w:rPr>
            <w:rStyle w:val="Hyperlink"/>
            <w:rFonts w:eastAsia="Verdana" w:cs="Arial"/>
            <w:color w:val="auto"/>
            <w:szCs w:val="24"/>
          </w:rPr>
          <w:t>Sanikiluaq, Nunavut</w:t>
        </w:r>
      </w:hyperlink>
      <w:r w:rsidRPr="006C2DA7">
        <w:rPr>
          <w:rFonts w:eastAsia="Verdana" w:cs="Arial"/>
          <w:szCs w:val="24"/>
        </w:rPr>
        <w:t xml:space="preserve">, </w:t>
      </w:r>
      <w:hyperlink r:id="rId86" w:history="1">
        <w:r w:rsidRPr="006C2DA7">
          <w:rPr>
            <w:rStyle w:val="Hyperlink"/>
            <w:rFonts w:eastAsia="Verdana" w:cs="Arial"/>
            <w:color w:val="auto"/>
            <w:szCs w:val="24"/>
          </w:rPr>
          <w:t>Inuit Throat Singer</w:t>
        </w:r>
      </w:hyperlink>
      <w:r w:rsidRPr="006C2DA7">
        <w:rPr>
          <w:rFonts w:eastAsia="Verdana" w:cs="Arial"/>
          <w:szCs w:val="24"/>
        </w:rPr>
        <w:t>, Early Childhood Educator, Inuit Language and Cultural Advocate, Journalist, Youth Representative.</w:t>
      </w:r>
      <w:r w:rsidR="00217F8A" w:rsidRPr="006C2DA7">
        <w:rPr>
          <w:rFonts w:eastAsia="Verdana" w:cs="Arial"/>
          <w:szCs w:val="24"/>
        </w:rPr>
        <w:br w:type="page"/>
      </w:r>
    </w:p>
    <w:p w:rsidR="0024022F" w:rsidRPr="006C2DA7" w:rsidRDefault="0024022F" w:rsidP="006C2DA7">
      <w:pPr>
        <w:pStyle w:val="Heading1"/>
        <w:rPr>
          <w:szCs w:val="24"/>
        </w:rPr>
      </w:pPr>
      <w:r w:rsidRPr="006C2DA7">
        <w:rPr>
          <w:rStyle w:val="Strong"/>
          <w:color w:val="auto"/>
        </w:rPr>
        <w:lastRenderedPageBreak/>
        <w:t>INTRODUCTION</w:t>
      </w:r>
    </w:p>
    <w:p w:rsidR="0024022F" w:rsidRPr="006C2DA7" w:rsidRDefault="0024022F" w:rsidP="00753304">
      <w:pPr>
        <w:spacing w:after="0"/>
        <w:ind w:left="567"/>
        <w:rPr>
          <w:rFonts w:cs="Arial"/>
          <w:b/>
          <w:bCs/>
          <w:szCs w:val="24"/>
        </w:rPr>
      </w:pPr>
    </w:p>
    <w:p w:rsidR="00004EA6" w:rsidRPr="006C2DA7" w:rsidRDefault="00004EA6" w:rsidP="00753304">
      <w:pPr>
        <w:spacing w:after="0"/>
        <w:ind w:left="567"/>
        <w:rPr>
          <w:rFonts w:cs="Arial"/>
          <w:szCs w:val="24"/>
        </w:rPr>
      </w:pPr>
      <w:r w:rsidRPr="006C2DA7">
        <w:rPr>
          <w:rFonts w:cs="Arial"/>
          <w:szCs w:val="24"/>
        </w:rPr>
        <w:t xml:space="preserve">“Activism and advocacy are tools that are used to bring about social or political changes. However, there is a distinctive difference between activism and advocacy based on the manner in which these changes are brought about. </w:t>
      </w:r>
      <w:r w:rsidRPr="006C2DA7">
        <w:rPr>
          <w:rFonts w:cs="Arial"/>
          <w:b/>
          <w:i/>
          <w:szCs w:val="24"/>
        </w:rPr>
        <w:t>Advocacy</w:t>
      </w:r>
      <w:r w:rsidRPr="006C2DA7">
        <w:rPr>
          <w:rFonts w:cs="Arial"/>
          <w:b/>
          <w:szCs w:val="24"/>
        </w:rPr>
        <w:t xml:space="preserve"> </w:t>
      </w:r>
      <w:r w:rsidRPr="006C2DA7">
        <w:rPr>
          <w:rFonts w:cs="Arial"/>
          <w:szCs w:val="24"/>
        </w:rPr>
        <w:t>refers to the act or process of supporting a cause or proposal</w:t>
      </w:r>
      <w:r w:rsidR="00D00882" w:rsidRPr="006C2DA7">
        <w:rPr>
          <w:rFonts w:cs="Arial"/>
          <w:szCs w:val="24"/>
        </w:rPr>
        <w:t>,</w:t>
      </w:r>
      <w:r w:rsidRPr="006C2DA7">
        <w:rPr>
          <w:rFonts w:cs="Arial"/>
          <w:szCs w:val="24"/>
        </w:rPr>
        <w:t xml:space="preserve"> whereas </w:t>
      </w:r>
      <w:r w:rsidRPr="006C2DA7">
        <w:rPr>
          <w:rFonts w:cs="Arial"/>
          <w:b/>
          <w:i/>
          <w:szCs w:val="24"/>
        </w:rPr>
        <w:t>activism</w:t>
      </w:r>
      <w:r w:rsidRPr="006C2DA7">
        <w:rPr>
          <w:rFonts w:cs="Arial"/>
          <w:szCs w:val="24"/>
        </w:rPr>
        <w:t xml:space="preserve"> is the action of using vigorous campaigning to bring about change” (</w:t>
      </w:r>
      <w:hyperlink r:id="rId87" w:history="1">
        <w:r w:rsidRPr="006C2DA7">
          <w:rPr>
            <w:rStyle w:val="Hyperlink"/>
            <w:rFonts w:cs="Arial"/>
            <w:color w:val="auto"/>
            <w:szCs w:val="24"/>
          </w:rPr>
          <w:t>Difference Between</w:t>
        </w:r>
      </w:hyperlink>
      <w:r w:rsidRPr="006C2DA7">
        <w:rPr>
          <w:rFonts w:cs="Arial"/>
          <w:szCs w:val="24"/>
        </w:rPr>
        <w:t>, 2016).</w:t>
      </w:r>
    </w:p>
    <w:p w:rsidR="00004EA6" w:rsidRPr="006C2DA7" w:rsidRDefault="00004EA6" w:rsidP="00753304">
      <w:pPr>
        <w:spacing w:after="0"/>
        <w:ind w:left="567"/>
        <w:rPr>
          <w:rFonts w:cs="Arial"/>
          <w:szCs w:val="24"/>
        </w:rPr>
      </w:pPr>
    </w:p>
    <w:p w:rsidR="00004EA6" w:rsidRPr="006C2DA7" w:rsidRDefault="00004EA6" w:rsidP="00753304">
      <w:pPr>
        <w:spacing w:after="0"/>
        <w:ind w:left="567"/>
        <w:rPr>
          <w:rFonts w:cs="Arial"/>
          <w:szCs w:val="24"/>
        </w:rPr>
      </w:pPr>
      <w:r w:rsidRPr="006C2DA7">
        <w:rPr>
          <w:rFonts w:cs="Arial"/>
          <w:szCs w:val="24"/>
        </w:rPr>
        <w:t xml:space="preserve">This companion resource was developed for educators to use alongside the 2016 </w:t>
      </w:r>
      <w:hyperlink r:id="rId88" w:history="1">
        <w:r w:rsidRPr="006C2DA7">
          <w:rPr>
            <w:rStyle w:val="Hyperlink"/>
            <w:rFonts w:cs="Arial"/>
            <w:color w:val="auto"/>
            <w:szCs w:val="24"/>
          </w:rPr>
          <w:t>ETFO poster</w:t>
        </w:r>
      </w:hyperlink>
      <w:r w:rsidRPr="006C2DA7">
        <w:rPr>
          <w:rFonts w:cs="Arial"/>
          <w:szCs w:val="24"/>
        </w:rPr>
        <w:t xml:space="preserve"> celebrating twenty-one First Nations, Métis and Inuit women in Canada for their contributions and advocacy work. The purpose of this resource is to support </w:t>
      </w:r>
      <w:r w:rsidR="0012771E" w:rsidRPr="006C2DA7">
        <w:rPr>
          <w:rFonts w:cs="Arial"/>
          <w:szCs w:val="24"/>
        </w:rPr>
        <w:t>educators in their</w:t>
      </w:r>
      <w:r w:rsidRPr="006C2DA7">
        <w:rPr>
          <w:rFonts w:cs="Arial"/>
          <w:szCs w:val="24"/>
        </w:rPr>
        <w:t xml:space="preserve"> </w:t>
      </w:r>
      <w:r w:rsidR="0012771E" w:rsidRPr="006C2DA7">
        <w:rPr>
          <w:rFonts w:cs="Arial"/>
          <w:szCs w:val="24"/>
        </w:rPr>
        <w:t>instructional approaches</w:t>
      </w:r>
      <w:r w:rsidRPr="006C2DA7">
        <w:rPr>
          <w:rFonts w:cs="Arial"/>
          <w:szCs w:val="24"/>
        </w:rPr>
        <w:t xml:space="preserve"> </w:t>
      </w:r>
      <w:r w:rsidR="0012771E" w:rsidRPr="006C2DA7">
        <w:rPr>
          <w:rFonts w:cs="Arial"/>
          <w:szCs w:val="24"/>
        </w:rPr>
        <w:t>to teaching about social justice and advocacy while learning abo</w:t>
      </w:r>
      <w:r w:rsidRPr="006C2DA7">
        <w:rPr>
          <w:rFonts w:cs="Arial"/>
          <w:szCs w:val="24"/>
        </w:rPr>
        <w:t>ut Indigenous Peoples</w:t>
      </w:r>
      <w:r w:rsidR="0012771E" w:rsidRPr="006C2DA7">
        <w:rPr>
          <w:rFonts w:cs="Arial"/>
          <w:szCs w:val="24"/>
        </w:rPr>
        <w:t xml:space="preserve">, specifically the women honoured in the poster. </w:t>
      </w:r>
    </w:p>
    <w:p w:rsidR="00004EA6" w:rsidRPr="006C2DA7" w:rsidRDefault="00004EA6" w:rsidP="00753304">
      <w:pPr>
        <w:spacing w:after="0"/>
        <w:ind w:left="567"/>
        <w:rPr>
          <w:rFonts w:cs="Arial"/>
          <w:szCs w:val="24"/>
        </w:rPr>
      </w:pPr>
    </w:p>
    <w:p w:rsidR="00004EA6" w:rsidRPr="006C2DA7" w:rsidRDefault="00004EA6" w:rsidP="00753304">
      <w:pPr>
        <w:spacing w:after="0"/>
        <w:ind w:left="567"/>
        <w:rPr>
          <w:rFonts w:cs="Arial"/>
          <w:szCs w:val="24"/>
        </w:rPr>
      </w:pPr>
      <w:r w:rsidRPr="006C2DA7">
        <w:rPr>
          <w:rFonts w:cs="Arial"/>
          <w:szCs w:val="24"/>
        </w:rPr>
        <w:t>This resource includes the following:</w:t>
      </w:r>
    </w:p>
    <w:p w:rsidR="00004EA6" w:rsidRPr="006C2DA7" w:rsidRDefault="0012771E" w:rsidP="00753304">
      <w:pPr>
        <w:pStyle w:val="ListParagraph"/>
        <w:numPr>
          <w:ilvl w:val="0"/>
          <w:numId w:val="31"/>
        </w:numPr>
        <w:spacing w:after="0"/>
        <w:rPr>
          <w:rFonts w:cs="Arial"/>
          <w:szCs w:val="24"/>
        </w:rPr>
      </w:pPr>
      <w:r w:rsidRPr="006C2DA7">
        <w:rPr>
          <w:rFonts w:cs="Arial"/>
          <w:szCs w:val="24"/>
        </w:rPr>
        <w:t>A hyperlink</w:t>
      </w:r>
      <w:r w:rsidR="007B4A5D" w:rsidRPr="006C2DA7">
        <w:rPr>
          <w:rFonts w:cs="Arial"/>
          <w:szCs w:val="24"/>
        </w:rPr>
        <w:t xml:space="preserve"> </w:t>
      </w:r>
      <w:r w:rsidR="00004EA6" w:rsidRPr="006C2DA7">
        <w:rPr>
          <w:rFonts w:cs="Arial"/>
          <w:szCs w:val="24"/>
        </w:rPr>
        <w:t>t</w:t>
      </w:r>
      <w:r w:rsidRPr="006C2DA7">
        <w:rPr>
          <w:rFonts w:cs="Arial"/>
          <w:szCs w:val="24"/>
        </w:rPr>
        <w:t>ext version of the poster includes a</w:t>
      </w:r>
      <w:r w:rsidR="00004EA6" w:rsidRPr="006C2DA7">
        <w:rPr>
          <w:rFonts w:cs="Arial"/>
          <w:szCs w:val="24"/>
        </w:rPr>
        <w:t xml:space="preserve"> brief overview of each woman and the </w:t>
      </w:r>
      <w:r w:rsidRPr="006C2DA7">
        <w:rPr>
          <w:rFonts w:cs="Arial"/>
          <w:szCs w:val="24"/>
        </w:rPr>
        <w:t xml:space="preserve">activism and advocacy </w:t>
      </w:r>
      <w:r w:rsidR="00004EA6" w:rsidRPr="006C2DA7">
        <w:rPr>
          <w:rFonts w:cs="Arial"/>
          <w:szCs w:val="24"/>
        </w:rPr>
        <w:t>work they are doing.</w:t>
      </w:r>
    </w:p>
    <w:p w:rsidR="0012771E" w:rsidRPr="006C2DA7" w:rsidRDefault="00004EA6" w:rsidP="00753304">
      <w:pPr>
        <w:pStyle w:val="ListParagraph"/>
        <w:numPr>
          <w:ilvl w:val="0"/>
          <w:numId w:val="31"/>
        </w:numPr>
        <w:spacing w:after="0"/>
        <w:rPr>
          <w:rFonts w:cs="Arial"/>
          <w:szCs w:val="24"/>
        </w:rPr>
      </w:pPr>
      <w:r w:rsidRPr="006C2DA7">
        <w:rPr>
          <w:rFonts w:cs="Arial"/>
          <w:szCs w:val="24"/>
        </w:rPr>
        <w:t xml:space="preserve">Activity prompts </w:t>
      </w:r>
      <w:r w:rsidR="0012771E" w:rsidRPr="006C2DA7">
        <w:rPr>
          <w:rFonts w:cs="Arial"/>
          <w:szCs w:val="24"/>
        </w:rPr>
        <w:t xml:space="preserve">that are connected to the poster. </w:t>
      </w:r>
    </w:p>
    <w:p w:rsidR="00004EA6" w:rsidRPr="006C2DA7" w:rsidRDefault="00004EA6" w:rsidP="00753304">
      <w:pPr>
        <w:pStyle w:val="ListParagraph"/>
        <w:numPr>
          <w:ilvl w:val="0"/>
          <w:numId w:val="31"/>
        </w:numPr>
        <w:spacing w:after="0"/>
        <w:rPr>
          <w:rFonts w:cs="Arial"/>
          <w:szCs w:val="24"/>
        </w:rPr>
      </w:pPr>
      <w:r w:rsidRPr="006C2DA7">
        <w:rPr>
          <w:rFonts w:cs="Arial"/>
          <w:szCs w:val="24"/>
        </w:rPr>
        <w:t xml:space="preserve">A </w:t>
      </w:r>
      <w:r w:rsidR="0012771E" w:rsidRPr="006C2DA7">
        <w:rPr>
          <w:rFonts w:cs="Arial"/>
          <w:szCs w:val="24"/>
        </w:rPr>
        <w:t xml:space="preserve">hyperlink resource </w:t>
      </w:r>
      <w:r w:rsidRPr="006C2DA7">
        <w:rPr>
          <w:rFonts w:cs="Arial"/>
          <w:szCs w:val="24"/>
        </w:rPr>
        <w:t xml:space="preserve">list </w:t>
      </w:r>
      <w:r w:rsidR="004057C2" w:rsidRPr="006C2DA7">
        <w:rPr>
          <w:rFonts w:cs="Arial"/>
          <w:szCs w:val="24"/>
        </w:rPr>
        <w:t xml:space="preserve">is included </w:t>
      </w:r>
      <w:r w:rsidRPr="006C2DA7">
        <w:rPr>
          <w:rFonts w:cs="Arial"/>
          <w:szCs w:val="24"/>
        </w:rPr>
        <w:t>t</w:t>
      </w:r>
      <w:r w:rsidR="0012771E" w:rsidRPr="006C2DA7">
        <w:rPr>
          <w:rFonts w:cs="Arial"/>
          <w:szCs w:val="24"/>
        </w:rPr>
        <w:t>o</w:t>
      </w:r>
      <w:r w:rsidRPr="006C2DA7">
        <w:rPr>
          <w:rFonts w:cs="Arial"/>
          <w:szCs w:val="24"/>
        </w:rPr>
        <w:t xml:space="preserve"> complement social justice and advocacy.</w:t>
      </w:r>
    </w:p>
    <w:p w:rsidR="00004EA6" w:rsidRPr="006C2DA7" w:rsidRDefault="00004EA6" w:rsidP="00753304">
      <w:pPr>
        <w:spacing w:after="0"/>
        <w:ind w:left="567"/>
        <w:rPr>
          <w:rFonts w:cs="Arial"/>
          <w:szCs w:val="24"/>
        </w:rPr>
      </w:pPr>
    </w:p>
    <w:p w:rsidR="00004EA6" w:rsidRPr="006C2DA7" w:rsidRDefault="00004EA6" w:rsidP="00753304">
      <w:pPr>
        <w:spacing w:after="0"/>
        <w:ind w:left="567"/>
        <w:rPr>
          <w:rFonts w:cs="Arial"/>
          <w:szCs w:val="24"/>
        </w:rPr>
      </w:pPr>
      <w:r w:rsidRPr="006C2DA7">
        <w:rPr>
          <w:rFonts w:cs="Arial"/>
          <w:szCs w:val="24"/>
        </w:rPr>
        <w:t>You are welcome to modify or create your activities that support your students</w:t>
      </w:r>
      <w:r w:rsidR="00C91E90" w:rsidRPr="006C2DA7">
        <w:rPr>
          <w:rFonts w:cs="Arial"/>
          <w:szCs w:val="24"/>
        </w:rPr>
        <w:t>’</w:t>
      </w:r>
      <w:r w:rsidRPr="006C2DA7">
        <w:rPr>
          <w:rFonts w:cs="Arial"/>
          <w:szCs w:val="24"/>
        </w:rPr>
        <w:t xml:space="preserve"> learning and your instructional practice.</w:t>
      </w:r>
    </w:p>
    <w:p w:rsidR="00890CF7" w:rsidRPr="006C2DA7" w:rsidRDefault="00890CF7" w:rsidP="00753304">
      <w:pPr>
        <w:spacing w:after="0"/>
        <w:ind w:left="567"/>
        <w:rPr>
          <w:rFonts w:cs="Arial"/>
          <w:szCs w:val="24"/>
        </w:rPr>
      </w:pPr>
    </w:p>
    <w:p w:rsidR="00890CF7" w:rsidRPr="006C2DA7" w:rsidRDefault="00030991" w:rsidP="006C2DA7">
      <w:pPr>
        <w:pStyle w:val="Heading2"/>
        <w:rPr>
          <w:rStyle w:val="Strong"/>
          <w:color w:val="auto"/>
        </w:rPr>
      </w:pPr>
      <w:r w:rsidRPr="006C2DA7">
        <w:rPr>
          <w:rStyle w:val="Strong"/>
          <w:color w:val="auto"/>
        </w:rPr>
        <w:t>ACTIVISTS AND ADVOCATES</w:t>
      </w:r>
    </w:p>
    <w:p w:rsidR="0024022F" w:rsidRPr="006C2DA7" w:rsidRDefault="0024022F" w:rsidP="00753304">
      <w:pPr>
        <w:spacing w:after="0"/>
        <w:ind w:left="567"/>
        <w:rPr>
          <w:rFonts w:cs="Arial"/>
          <w:b/>
          <w:szCs w:val="24"/>
        </w:rPr>
      </w:pPr>
    </w:p>
    <w:p w:rsidR="00890CF7" w:rsidRPr="006C2DA7" w:rsidRDefault="00890CF7" w:rsidP="00753304">
      <w:pPr>
        <w:spacing w:after="0"/>
        <w:ind w:left="567"/>
        <w:rPr>
          <w:rFonts w:cs="Arial"/>
          <w:szCs w:val="24"/>
        </w:rPr>
      </w:pPr>
      <w:r w:rsidRPr="006C2DA7">
        <w:rPr>
          <w:rFonts w:cs="Arial"/>
          <w:szCs w:val="24"/>
        </w:rPr>
        <w:t>“An activist is a person who makes an intentional action to bring about social or political change. An advocate is one who speaks on behalf of another person or group” (</w:t>
      </w:r>
      <w:hyperlink r:id="rId89" w:history="1">
        <w:r w:rsidRPr="006C2DA7">
          <w:rPr>
            <w:rStyle w:val="Hyperlink"/>
            <w:rFonts w:cs="Arial"/>
            <w:color w:val="auto"/>
            <w:szCs w:val="24"/>
          </w:rPr>
          <w:t>Jenn T. Grace</w:t>
        </w:r>
      </w:hyperlink>
      <w:r w:rsidRPr="006C2DA7">
        <w:rPr>
          <w:rFonts w:cs="Arial"/>
          <w:szCs w:val="24"/>
        </w:rPr>
        <w:t>, 2017).</w:t>
      </w:r>
    </w:p>
    <w:p w:rsidR="00890CF7" w:rsidRPr="006C2DA7" w:rsidRDefault="00890CF7" w:rsidP="00753304">
      <w:pPr>
        <w:spacing w:after="0"/>
        <w:ind w:left="567"/>
        <w:rPr>
          <w:rFonts w:cs="Arial"/>
          <w:szCs w:val="24"/>
        </w:rPr>
      </w:pPr>
    </w:p>
    <w:p w:rsidR="00890CF7" w:rsidRPr="006C2DA7" w:rsidRDefault="00890CF7" w:rsidP="00753304">
      <w:pPr>
        <w:spacing w:after="0"/>
        <w:ind w:left="567"/>
        <w:rPr>
          <w:rFonts w:cs="Arial"/>
          <w:szCs w:val="24"/>
        </w:rPr>
      </w:pPr>
      <w:r w:rsidRPr="006C2DA7">
        <w:rPr>
          <w:rFonts w:cs="Arial"/>
          <w:szCs w:val="24"/>
        </w:rPr>
        <w:t>The twenty-one Indigenous women celebrated in the poster are all activists and advocates through the work they do in their communities. In looking at the various capacities and ex</w:t>
      </w:r>
      <w:r w:rsidR="00727232" w:rsidRPr="006C2DA7">
        <w:rPr>
          <w:rFonts w:cs="Arial"/>
          <w:szCs w:val="24"/>
        </w:rPr>
        <w:t>periences these women have, their roles in</w:t>
      </w:r>
      <w:r w:rsidRPr="006C2DA7">
        <w:rPr>
          <w:rFonts w:cs="Arial"/>
          <w:szCs w:val="24"/>
        </w:rPr>
        <w:t xml:space="preserve"> </w:t>
      </w:r>
      <w:r w:rsidR="0024022F" w:rsidRPr="006C2DA7">
        <w:rPr>
          <w:rFonts w:cs="Arial"/>
          <w:szCs w:val="24"/>
        </w:rPr>
        <w:t>social justice</w:t>
      </w:r>
      <w:r w:rsidRPr="006C2DA7">
        <w:rPr>
          <w:rFonts w:cs="Arial"/>
          <w:szCs w:val="24"/>
        </w:rPr>
        <w:t xml:space="preserve"> can be organized in five areas. These are organized to assist you in designing your </w:t>
      </w:r>
      <w:r w:rsidR="0024022F" w:rsidRPr="006C2DA7">
        <w:rPr>
          <w:rFonts w:cs="Arial"/>
          <w:szCs w:val="24"/>
        </w:rPr>
        <w:t xml:space="preserve">own </w:t>
      </w:r>
      <w:r w:rsidRPr="006C2DA7">
        <w:rPr>
          <w:rFonts w:cs="Arial"/>
          <w:szCs w:val="24"/>
        </w:rPr>
        <w:t>activities</w:t>
      </w:r>
      <w:r w:rsidR="0024022F" w:rsidRPr="006C2DA7">
        <w:rPr>
          <w:rFonts w:cs="Arial"/>
          <w:szCs w:val="24"/>
        </w:rPr>
        <w:t xml:space="preserve"> and instructional planning.</w:t>
      </w:r>
      <w:r w:rsidRPr="006C2DA7">
        <w:rPr>
          <w:rFonts w:cs="Arial"/>
          <w:szCs w:val="24"/>
        </w:rPr>
        <w:t xml:space="preserve"> </w:t>
      </w:r>
    </w:p>
    <w:p w:rsidR="00890CF7" w:rsidRPr="006C2DA7" w:rsidRDefault="00890CF7" w:rsidP="00753304">
      <w:pPr>
        <w:pStyle w:val="ListParagraph"/>
        <w:numPr>
          <w:ilvl w:val="0"/>
          <w:numId w:val="32"/>
        </w:numPr>
        <w:spacing w:after="0"/>
        <w:rPr>
          <w:rFonts w:cs="Arial"/>
          <w:szCs w:val="24"/>
        </w:rPr>
      </w:pPr>
      <w:r w:rsidRPr="006C2DA7">
        <w:rPr>
          <w:rFonts w:cs="Arial"/>
          <w:szCs w:val="24"/>
        </w:rPr>
        <w:lastRenderedPageBreak/>
        <w:t>Leadership Roles: This could include being a founder or founding member, lawyer, minister, senator, executive director, ambassador, award recipient, spokesperson, owner, youth representative and/or athlete.</w:t>
      </w:r>
    </w:p>
    <w:p w:rsidR="00890CF7" w:rsidRPr="006C2DA7" w:rsidRDefault="00890CF7" w:rsidP="00753304">
      <w:pPr>
        <w:pStyle w:val="ListParagraph"/>
        <w:numPr>
          <w:ilvl w:val="0"/>
          <w:numId w:val="32"/>
        </w:numPr>
        <w:spacing w:after="0"/>
        <w:rPr>
          <w:rFonts w:cs="Arial"/>
          <w:szCs w:val="24"/>
        </w:rPr>
      </w:pPr>
      <w:r w:rsidRPr="006C2DA7">
        <w:rPr>
          <w:rFonts w:cs="Arial"/>
          <w:szCs w:val="24"/>
        </w:rPr>
        <w:t>Writers: This includes working as an author, journalist, storyteller, playwright, poet and/or historian.</w:t>
      </w:r>
    </w:p>
    <w:p w:rsidR="00890CF7" w:rsidRPr="006C2DA7" w:rsidRDefault="00890CF7" w:rsidP="00753304">
      <w:pPr>
        <w:pStyle w:val="ListParagraph"/>
        <w:numPr>
          <w:ilvl w:val="0"/>
          <w:numId w:val="32"/>
        </w:numPr>
        <w:spacing w:after="0"/>
        <w:rPr>
          <w:rFonts w:cs="Arial"/>
          <w:szCs w:val="24"/>
        </w:rPr>
      </w:pPr>
      <w:r w:rsidRPr="006C2DA7">
        <w:rPr>
          <w:rFonts w:cs="Arial"/>
          <w:szCs w:val="24"/>
        </w:rPr>
        <w:t>Artists: This includes working as a visual artist, musician, singer, filmmaker, actor and/or fashion designer.</w:t>
      </w:r>
    </w:p>
    <w:p w:rsidR="00890CF7" w:rsidRPr="006C2DA7" w:rsidRDefault="00890CF7" w:rsidP="00753304">
      <w:pPr>
        <w:pStyle w:val="ListParagraph"/>
        <w:numPr>
          <w:ilvl w:val="0"/>
          <w:numId w:val="32"/>
        </w:numPr>
        <w:spacing w:after="0"/>
        <w:rPr>
          <w:rFonts w:cs="Arial"/>
          <w:szCs w:val="24"/>
        </w:rPr>
      </w:pPr>
      <w:r w:rsidRPr="006C2DA7">
        <w:rPr>
          <w:rFonts w:cs="Arial"/>
          <w:szCs w:val="24"/>
        </w:rPr>
        <w:t>Educators: This includes being an educator, teacher, scholar, instructor, professor, or lecturer.</w:t>
      </w:r>
    </w:p>
    <w:p w:rsidR="00890CF7" w:rsidRPr="006C2DA7" w:rsidRDefault="00890CF7" w:rsidP="00753304">
      <w:pPr>
        <w:pStyle w:val="ListParagraph"/>
        <w:numPr>
          <w:ilvl w:val="0"/>
          <w:numId w:val="32"/>
        </w:numPr>
        <w:spacing w:after="0"/>
        <w:rPr>
          <w:rFonts w:cs="Arial"/>
          <w:szCs w:val="24"/>
        </w:rPr>
      </w:pPr>
      <w:r w:rsidRPr="006C2DA7">
        <w:rPr>
          <w:rFonts w:cs="Arial"/>
          <w:szCs w:val="24"/>
        </w:rPr>
        <w:t>Environmental &amp; Human Rights: This includes working to protect the climate, land and water, cultural, language, persons with disabilities and/or human rights.</w:t>
      </w:r>
    </w:p>
    <w:p w:rsidR="00890CF7" w:rsidRPr="006C2DA7" w:rsidRDefault="00890CF7" w:rsidP="00753304">
      <w:pPr>
        <w:spacing w:after="0"/>
        <w:ind w:left="567"/>
        <w:rPr>
          <w:rFonts w:cs="Arial"/>
          <w:szCs w:val="24"/>
        </w:rPr>
      </w:pPr>
    </w:p>
    <w:p w:rsidR="00890CF7" w:rsidRPr="006C2DA7" w:rsidRDefault="00890CF7" w:rsidP="00753304">
      <w:pPr>
        <w:spacing w:after="0"/>
        <w:ind w:left="567"/>
        <w:rPr>
          <w:rFonts w:cs="Arial"/>
          <w:szCs w:val="24"/>
        </w:rPr>
      </w:pPr>
      <w:r w:rsidRPr="006C2DA7">
        <w:rPr>
          <w:rFonts w:cs="Arial"/>
          <w:szCs w:val="24"/>
        </w:rPr>
        <w:t xml:space="preserve">Activism and advocacy is something that everyone can do, </w:t>
      </w:r>
      <w:hyperlink r:id="rId90" w:history="1">
        <w:r w:rsidRPr="006C2DA7">
          <w:rPr>
            <w:rStyle w:val="Hyperlink"/>
            <w:rFonts w:cs="Arial"/>
            <w:color w:val="auto"/>
            <w:szCs w:val="24"/>
          </w:rPr>
          <w:t>no matter what age</w:t>
        </w:r>
      </w:hyperlink>
      <w:r w:rsidRPr="006C2DA7">
        <w:rPr>
          <w:rFonts w:cs="Arial"/>
          <w:szCs w:val="24"/>
        </w:rPr>
        <w:t xml:space="preserve">. There are many </w:t>
      </w:r>
      <w:hyperlink r:id="rId91" w:history="1">
        <w:r w:rsidRPr="006C2DA7">
          <w:rPr>
            <w:rStyle w:val="Hyperlink"/>
            <w:rFonts w:cs="Arial"/>
            <w:color w:val="auto"/>
            <w:szCs w:val="24"/>
          </w:rPr>
          <w:t>examples of activism</w:t>
        </w:r>
      </w:hyperlink>
      <w:r w:rsidRPr="006C2DA7">
        <w:rPr>
          <w:rFonts w:cs="Arial"/>
          <w:szCs w:val="24"/>
        </w:rPr>
        <w:t xml:space="preserve"> campaigns that people can use. </w:t>
      </w:r>
      <w:r w:rsidR="00030991" w:rsidRPr="006C2DA7">
        <w:rPr>
          <w:rFonts w:cs="Arial"/>
          <w:szCs w:val="24"/>
        </w:rPr>
        <w:t>To help inspire you in your instructional practice of social justice, w</w:t>
      </w:r>
      <w:r w:rsidRPr="006C2DA7">
        <w:rPr>
          <w:rFonts w:cs="Arial"/>
          <w:szCs w:val="24"/>
        </w:rPr>
        <w:t xml:space="preserve">atch the short ETFO video, </w:t>
      </w:r>
      <w:hyperlink r:id="rId92" w:history="1">
        <w:r w:rsidR="004057C2" w:rsidRPr="006C2DA7">
          <w:rPr>
            <w:rStyle w:val="Hyperlink"/>
            <w:rFonts w:cs="Arial"/>
            <w:color w:val="auto"/>
            <w:szCs w:val="24"/>
          </w:rPr>
          <w:t>Women change</w:t>
        </w:r>
        <w:r w:rsidR="007B4A5D" w:rsidRPr="006C2DA7">
          <w:rPr>
            <w:rStyle w:val="Hyperlink"/>
            <w:rFonts w:cs="Arial"/>
            <w:color w:val="auto"/>
            <w:szCs w:val="24"/>
          </w:rPr>
          <w:t xml:space="preserve"> </w:t>
        </w:r>
        <w:r w:rsidR="004057C2" w:rsidRPr="006C2DA7">
          <w:rPr>
            <w:rStyle w:val="Hyperlink"/>
            <w:rFonts w:cs="Arial"/>
            <w:color w:val="auto"/>
            <w:szCs w:val="24"/>
          </w:rPr>
          <w:t>makers: Taking action for social justice</w:t>
        </w:r>
      </w:hyperlink>
      <w:r w:rsidRPr="006C2DA7">
        <w:rPr>
          <w:rFonts w:cs="Arial"/>
          <w:szCs w:val="24"/>
        </w:rPr>
        <w:t>.</w:t>
      </w:r>
    </w:p>
    <w:p w:rsidR="0024022F" w:rsidRPr="006C2DA7" w:rsidRDefault="0024022F" w:rsidP="00753304">
      <w:pPr>
        <w:spacing w:after="0"/>
        <w:ind w:left="567"/>
        <w:rPr>
          <w:rFonts w:cs="Arial"/>
          <w:szCs w:val="24"/>
        </w:rPr>
      </w:pPr>
    </w:p>
    <w:p w:rsidR="005936F7" w:rsidRPr="006C2DA7" w:rsidRDefault="008F40C4" w:rsidP="006C2DA7">
      <w:pPr>
        <w:pStyle w:val="Heading2"/>
        <w:rPr>
          <w:rStyle w:val="Strong"/>
          <w:color w:val="auto"/>
        </w:rPr>
      </w:pPr>
      <w:r w:rsidRPr="006C2DA7">
        <w:rPr>
          <w:rStyle w:val="Strong"/>
          <w:color w:val="auto"/>
        </w:rPr>
        <w:t>ACTIVITY PROMPTS</w:t>
      </w:r>
    </w:p>
    <w:p w:rsidR="0024022F" w:rsidRPr="006C2DA7" w:rsidRDefault="0024022F" w:rsidP="00753304">
      <w:pPr>
        <w:spacing w:after="0"/>
        <w:ind w:left="567"/>
        <w:rPr>
          <w:rFonts w:cs="Arial"/>
          <w:szCs w:val="24"/>
        </w:rPr>
      </w:pPr>
    </w:p>
    <w:p w:rsidR="00A31FF3" w:rsidRPr="006C2DA7" w:rsidRDefault="00300156" w:rsidP="00753304">
      <w:pPr>
        <w:spacing w:after="0"/>
        <w:ind w:left="567"/>
        <w:rPr>
          <w:rFonts w:cs="Arial"/>
          <w:szCs w:val="24"/>
        </w:rPr>
      </w:pPr>
      <w:r w:rsidRPr="006C2DA7">
        <w:rPr>
          <w:rFonts w:cs="Arial"/>
          <w:szCs w:val="24"/>
        </w:rPr>
        <w:t xml:space="preserve">The </w:t>
      </w:r>
      <w:r w:rsidR="00863AAB" w:rsidRPr="006C2DA7">
        <w:rPr>
          <w:rFonts w:cs="Arial"/>
          <w:szCs w:val="24"/>
        </w:rPr>
        <w:t xml:space="preserve">six areas of </w:t>
      </w:r>
      <w:r w:rsidRPr="006C2DA7">
        <w:rPr>
          <w:rFonts w:cs="Arial"/>
          <w:szCs w:val="24"/>
        </w:rPr>
        <w:t>activities are intended to help students</w:t>
      </w:r>
      <w:r w:rsidR="00A31FF3" w:rsidRPr="006C2DA7">
        <w:rPr>
          <w:rFonts w:cs="Arial"/>
          <w:szCs w:val="24"/>
        </w:rPr>
        <w:t xml:space="preserve"> </w:t>
      </w:r>
      <w:r w:rsidR="008F40C4" w:rsidRPr="006C2DA7">
        <w:rPr>
          <w:rFonts w:cs="Arial"/>
          <w:szCs w:val="24"/>
        </w:rPr>
        <w:t xml:space="preserve">learn about </w:t>
      </w:r>
      <w:r w:rsidRPr="006C2DA7">
        <w:rPr>
          <w:rFonts w:cs="Arial"/>
          <w:szCs w:val="24"/>
        </w:rPr>
        <w:t xml:space="preserve">the </w:t>
      </w:r>
      <w:r w:rsidR="008F40C4" w:rsidRPr="006C2DA7">
        <w:rPr>
          <w:rFonts w:cs="Arial"/>
          <w:szCs w:val="24"/>
        </w:rPr>
        <w:t xml:space="preserve">social justice </w:t>
      </w:r>
      <w:r w:rsidR="00863AAB" w:rsidRPr="006C2DA7">
        <w:rPr>
          <w:rFonts w:cs="Arial"/>
          <w:szCs w:val="24"/>
        </w:rPr>
        <w:t xml:space="preserve">issues and the </w:t>
      </w:r>
      <w:r w:rsidR="008F40C4" w:rsidRPr="006C2DA7">
        <w:rPr>
          <w:rFonts w:cs="Arial"/>
          <w:szCs w:val="24"/>
        </w:rPr>
        <w:t>advocacy and activism</w:t>
      </w:r>
      <w:r w:rsidRPr="006C2DA7">
        <w:rPr>
          <w:rFonts w:cs="Arial"/>
          <w:szCs w:val="24"/>
        </w:rPr>
        <w:t xml:space="preserve"> work that</w:t>
      </w:r>
      <w:r w:rsidR="00A31FF3" w:rsidRPr="006C2DA7">
        <w:rPr>
          <w:rFonts w:cs="Arial"/>
          <w:szCs w:val="24"/>
        </w:rPr>
        <w:t xml:space="preserve"> </w:t>
      </w:r>
      <w:r w:rsidR="008F40C4" w:rsidRPr="006C2DA7">
        <w:rPr>
          <w:rFonts w:cs="Arial"/>
          <w:szCs w:val="24"/>
        </w:rPr>
        <w:t xml:space="preserve">the </w:t>
      </w:r>
      <w:r w:rsidR="00A31FF3" w:rsidRPr="006C2DA7">
        <w:rPr>
          <w:rFonts w:cs="Arial"/>
          <w:szCs w:val="24"/>
        </w:rPr>
        <w:t xml:space="preserve">Indigenous </w:t>
      </w:r>
      <w:r w:rsidR="008F40C4" w:rsidRPr="006C2DA7">
        <w:rPr>
          <w:rFonts w:cs="Arial"/>
          <w:szCs w:val="24"/>
        </w:rPr>
        <w:t xml:space="preserve">women </w:t>
      </w:r>
      <w:r w:rsidRPr="006C2DA7">
        <w:rPr>
          <w:rFonts w:cs="Arial"/>
          <w:szCs w:val="24"/>
        </w:rPr>
        <w:t>do in our communities.</w:t>
      </w:r>
      <w:r w:rsidR="00863AAB" w:rsidRPr="006C2DA7">
        <w:rPr>
          <w:rFonts w:cs="Arial"/>
          <w:szCs w:val="24"/>
        </w:rPr>
        <w:t xml:space="preserve"> They </w:t>
      </w:r>
      <w:r w:rsidRPr="006C2DA7">
        <w:rPr>
          <w:rFonts w:cs="Arial"/>
          <w:szCs w:val="24"/>
        </w:rPr>
        <w:t>will</w:t>
      </w:r>
      <w:r w:rsidR="00863AAB" w:rsidRPr="006C2DA7">
        <w:rPr>
          <w:rFonts w:cs="Arial"/>
          <w:szCs w:val="24"/>
        </w:rPr>
        <w:t xml:space="preserve"> also</w:t>
      </w:r>
      <w:r w:rsidRPr="006C2DA7">
        <w:rPr>
          <w:rFonts w:cs="Arial"/>
          <w:szCs w:val="24"/>
        </w:rPr>
        <w:t xml:space="preserve"> have an opportunity to research, make connections and demonstrate ways to support Indigenous Peoples in standing up for issues important to them, the bigger community and the natural environment.</w:t>
      </w:r>
      <w:r w:rsidR="00863AAB" w:rsidRPr="006C2DA7">
        <w:rPr>
          <w:rFonts w:cs="Arial"/>
          <w:szCs w:val="24"/>
        </w:rPr>
        <w:t xml:space="preserve"> Note: </w:t>
      </w:r>
      <w:r w:rsidR="004057C2" w:rsidRPr="006C2DA7">
        <w:rPr>
          <w:rFonts w:cs="Arial"/>
          <w:szCs w:val="24"/>
        </w:rPr>
        <w:t>Several</w:t>
      </w:r>
      <w:r w:rsidRPr="006C2DA7">
        <w:rPr>
          <w:rFonts w:cs="Arial"/>
          <w:szCs w:val="24"/>
        </w:rPr>
        <w:t xml:space="preserve"> prompts </w:t>
      </w:r>
      <w:r w:rsidR="004057C2" w:rsidRPr="006C2DA7">
        <w:rPr>
          <w:rFonts w:cs="Arial"/>
          <w:szCs w:val="24"/>
        </w:rPr>
        <w:t>were</w:t>
      </w:r>
      <w:r w:rsidRPr="006C2DA7">
        <w:rPr>
          <w:rFonts w:cs="Arial"/>
          <w:szCs w:val="24"/>
        </w:rPr>
        <w:t xml:space="preserve"> </w:t>
      </w:r>
      <w:r w:rsidR="00A31FF3" w:rsidRPr="006C2DA7">
        <w:rPr>
          <w:rFonts w:cs="Arial"/>
          <w:szCs w:val="24"/>
        </w:rPr>
        <w:t xml:space="preserve">adapted from </w:t>
      </w:r>
      <w:r w:rsidR="00A31FF3" w:rsidRPr="006C2DA7">
        <w:rPr>
          <w:rFonts w:cs="Arial"/>
          <w:i/>
          <w:szCs w:val="24"/>
        </w:rPr>
        <w:t>A Social Justice Approach</w:t>
      </w:r>
      <w:r w:rsidR="00A31FF3" w:rsidRPr="006C2DA7">
        <w:rPr>
          <w:rFonts w:cs="Arial"/>
          <w:szCs w:val="24"/>
        </w:rPr>
        <w:t xml:space="preserve"> </w:t>
      </w:r>
      <w:r w:rsidR="00216729" w:rsidRPr="006C2DA7">
        <w:rPr>
          <w:rFonts w:cs="Arial"/>
          <w:szCs w:val="24"/>
        </w:rPr>
        <w:t>(Elementary Teachers</w:t>
      </w:r>
      <w:r w:rsidR="00EF5764" w:rsidRPr="006C2DA7">
        <w:rPr>
          <w:rFonts w:cs="Arial"/>
          <w:szCs w:val="24"/>
        </w:rPr>
        <w:t>’ Federation of Ontario, 2013</w:t>
      </w:r>
      <w:r w:rsidR="00216729" w:rsidRPr="006C2DA7">
        <w:rPr>
          <w:rFonts w:cs="Arial"/>
          <w:szCs w:val="24"/>
        </w:rPr>
        <w:t>).</w:t>
      </w:r>
      <w:r w:rsidR="00A31FF3" w:rsidRPr="006C2DA7">
        <w:rPr>
          <w:rFonts w:cs="Arial"/>
          <w:szCs w:val="24"/>
        </w:rPr>
        <w:t xml:space="preserve"> </w:t>
      </w:r>
    </w:p>
    <w:p w:rsidR="00811EFA" w:rsidRPr="006C2DA7" w:rsidRDefault="00811EFA" w:rsidP="00753304">
      <w:pPr>
        <w:spacing w:after="0"/>
        <w:ind w:left="567"/>
        <w:rPr>
          <w:rFonts w:cs="Arial"/>
          <w:szCs w:val="24"/>
        </w:rPr>
      </w:pPr>
    </w:p>
    <w:p w:rsidR="006362B0" w:rsidRPr="006C2DA7" w:rsidRDefault="006362B0" w:rsidP="006C2DA7">
      <w:pPr>
        <w:pStyle w:val="Heading2"/>
        <w:rPr>
          <w:rStyle w:val="Strong"/>
          <w:color w:val="auto"/>
        </w:rPr>
      </w:pPr>
      <w:r w:rsidRPr="006C2DA7">
        <w:rPr>
          <w:rStyle w:val="Strong"/>
          <w:color w:val="auto"/>
        </w:rPr>
        <w:t>CREATE A WORD WALL</w:t>
      </w:r>
    </w:p>
    <w:p w:rsidR="0024022F" w:rsidRPr="006C2DA7" w:rsidRDefault="0024022F" w:rsidP="00753304">
      <w:pPr>
        <w:spacing w:after="0"/>
        <w:ind w:left="567"/>
        <w:rPr>
          <w:rFonts w:cs="Arial"/>
          <w:b/>
          <w:szCs w:val="24"/>
        </w:rPr>
      </w:pPr>
    </w:p>
    <w:p w:rsidR="00EF5764" w:rsidRPr="006C2DA7" w:rsidRDefault="00EF5764" w:rsidP="0050150D">
      <w:pPr>
        <w:pStyle w:val="ListParagraph"/>
        <w:numPr>
          <w:ilvl w:val="0"/>
          <w:numId w:val="35"/>
        </w:numPr>
        <w:spacing w:after="0"/>
        <w:rPr>
          <w:rFonts w:cs="Arial"/>
          <w:szCs w:val="24"/>
        </w:rPr>
      </w:pPr>
      <w:r w:rsidRPr="006C2DA7">
        <w:rPr>
          <w:rFonts w:cs="Arial"/>
          <w:szCs w:val="24"/>
        </w:rPr>
        <w:t>Research the twenty-one First Nations, Métis and Inuit women in the poster and define the words of their accomplishments. Create a collage of words that express the gifts of each woman.</w:t>
      </w:r>
    </w:p>
    <w:p w:rsidR="00753304" w:rsidRPr="006C2DA7" w:rsidRDefault="00C02E5B" w:rsidP="0050150D">
      <w:pPr>
        <w:pStyle w:val="ListParagraph"/>
        <w:numPr>
          <w:ilvl w:val="0"/>
          <w:numId w:val="35"/>
        </w:numPr>
        <w:spacing w:after="0"/>
        <w:rPr>
          <w:rFonts w:cs="Arial"/>
          <w:szCs w:val="24"/>
        </w:rPr>
      </w:pPr>
      <w:r w:rsidRPr="006C2DA7">
        <w:rPr>
          <w:rFonts w:cs="Arial"/>
          <w:szCs w:val="24"/>
        </w:rPr>
        <w:t>To get you started, d</w:t>
      </w:r>
      <w:r w:rsidR="00811EFA" w:rsidRPr="006C2DA7">
        <w:rPr>
          <w:rFonts w:cs="Arial"/>
          <w:szCs w:val="24"/>
        </w:rPr>
        <w:t>efine and discuss the following terms and create a word wa</w:t>
      </w:r>
      <w:r w:rsidR="00E73AC4" w:rsidRPr="006C2DA7">
        <w:rPr>
          <w:rFonts w:cs="Arial"/>
          <w:szCs w:val="24"/>
        </w:rPr>
        <w:t xml:space="preserve">ll. </w:t>
      </w:r>
      <w:r w:rsidR="004A0B3E" w:rsidRPr="006C2DA7">
        <w:rPr>
          <w:rFonts w:cs="Arial"/>
          <w:szCs w:val="24"/>
        </w:rPr>
        <w:t>You are encouraged to add more words to this word wall as you learn about each woman and their contributions.</w:t>
      </w:r>
    </w:p>
    <w:p w:rsidR="00753304" w:rsidRPr="006C2DA7" w:rsidRDefault="00753304" w:rsidP="0050150D">
      <w:pPr>
        <w:pStyle w:val="ListParagraph"/>
        <w:numPr>
          <w:ilvl w:val="0"/>
          <w:numId w:val="35"/>
        </w:numPr>
        <w:rPr>
          <w:rFonts w:cs="Arial"/>
          <w:szCs w:val="24"/>
        </w:rPr>
      </w:pPr>
      <w:r w:rsidRPr="006C2DA7">
        <w:rPr>
          <w:rFonts w:cs="Arial"/>
          <w:szCs w:val="24"/>
        </w:rPr>
        <w:br w:type="page"/>
      </w:r>
    </w:p>
    <w:p w:rsidR="00F6625C" w:rsidRPr="006C2DA7" w:rsidRDefault="00C46F89" w:rsidP="00F6625C">
      <w:pPr>
        <w:ind w:left="567"/>
        <w:rPr>
          <w:rFonts w:cs="Arial"/>
          <w:szCs w:val="24"/>
        </w:rPr>
      </w:pPr>
      <w:hyperlink r:id="rId93" w:history="1">
        <w:r w:rsidR="00F6625C" w:rsidRPr="006C2DA7">
          <w:rPr>
            <w:rStyle w:val="Hyperlink"/>
            <w:rFonts w:cs="Arial"/>
            <w:color w:val="auto"/>
            <w:szCs w:val="24"/>
          </w:rPr>
          <w:t>Advocacy</w:t>
        </w:r>
      </w:hyperlink>
    </w:p>
    <w:p w:rsidR="00F6625C" w:rsidRPr="006C2DA7" w:rsidRDefault="00C46F89" w:rsidP="00F6625C">
      <w:pPr>
        <w:ind w:left="567"/>
        <w:rPr>
          <w:rFonts w:cs="Arial"/>
          <w:szCs w:val="24"/>
        </w:rPr>
      </w:pPr>
      <w:hyperlink r:id="rId94" w:history="1">
        <w:r w:rsidR="00F6625C" w:rsidRPr="006C2DA7">
          <w:rPr>
            <w:rStyle w:val="Hyperlink"/>
            <w:rFonts w:cs="Arial"/>
            <w:color w:val="auto"/>
            <w:szCs w:val="24"/>
          </w:rPr>
          <w:t>Activism</w:t>
        </w:r>
      </w:hyperlink>
    </w:p>
    <w:p w:rsidR="00F6625C" w:rsidRPr="006C2DA7" w:rsidRDefault="00C46F89" w:rsidP="00F6625C">
      <w:pPr>
        <w:ind w:left="567"/>
        <w:rPr>
          <w:rFonts w:cs="Arial"/>
          <w:szCs w:val="24"/>
        </w:rPr>
      </w:pPr>
      <w:hyperlink r:id="rId95" w:history="1">
        <w:r w:rsidR="00F6625C" w:rsidRPr="006C2DA7">
          <w:rPr>
            <w:rStyle w:val="Hyperlink"/>
            <w:rFonts w:cs="Arial"/>
            <w:color w:val="auto"/>
            <w:szCs w:val="24"/>
          </w:rPr>
          <w:t>Social Justice</w:t>
        </w:r>
      </w:hyperlink>
    </w:p>
    <w:p w:rsidR="00F6625C" w:rsidRPr="006C2DA7" w:rsidRDefault="00C46F89" w:rsidP="00F6625C">
      <w:pPr>
        <w:ind w:left="567"/>
        <w:rPr>
          <w:rStyle w:val="Hyperlink"/>
          <w:rFonts w:cs="Arial"/>
          <w:color w:val="auto"/>
          <w:szCs w:val="24"/>
        </w:rPr>
      </w:pPr>
      <w:hyperlink r:id="rId96" w:history="1">
        <w:r w:rsidR="00F6625C" w:rsidRPr="006C2DA7">
          <w:rPr>
            <w:rStyle w:val="Hyperlink"/>
            <w:rFonts w:cs="Arial"/>
            <w:color w:val="auto"/>
            <w:szCs w:val="24"/>
          </w:rPr>
          <w:t>Human Rights</w:t>
        </w:r>
      </w:hyperlink>
    </w:p>
    <w:p w:rsidR="00F6625C" w:rsidRPr="006C2DA7" w:rsidRDefault="00C46F89" w:rsidP="00F6625C">
      <w:pPr>
        <w:ind w:left="567"/>
        <w:rPr>
          <w:rFonts w:cs="Arial"/>
          <w:szCs w:val="24"/>
        </w:rPr>
      </w:pPr>
      <w:hyperlink r:id="rId97" w:history="1">
        <w:r w:rsidR="00F6625C" w:rsidRPr="006C2DA7">
          <w:rPr>
            <w:rStyle w:val="Hyperlink"/>
            <w:rFonts w:cs="Arial"/>
            <w:color w:val="auto"/>
            <w:szCs w:val="24"/>
          </w:rPr>
          <w:t>Indigenous Peoples</w:t>
        </w:r>
      </w:hyperlink>
    </w:p>
    <w:p w:rsidR="00F6625C" w:rsidRPr="006C2DA7" w:rsidRDefault="00C46F89" w:rsidP="00F6625C">
      <w:pPr>
        <w:ind w:left="567"/>
        <w:rPr>
          <w:rFonts w:cs="Arial"/>
          <w:szCs w:val="24"/>
        </w:rPr>
      </w:pPr>
      <w:hyperlink r:id="rId98" w:anchor="firstnations" w:history="1">
        <w:r w:rsidR="00F6625C" w:rsidRPr="006C2DA7">
          <w:rPr>
            <w:rStyle w:val="Hyperlink"/>
            <w:rFonts w:cs="Arial"/>
            <w:color w:val="auto"/>
            <w:szCs w:val="24"/>
          </w:rPr>
          <w:t>First Nations</w:t>
        </w:r>
      </w:hyperlink>
    </w:p>
    <w:p w:rsidR="00F6625C" w:rsidRPr="006C2DA7" w:rsidRDefault="00C46F89" w:rsidP="00F6625C">
      <w:pPr>
        <w:ind w:left="567"/>
        <w:rPr>
          <w:rFonts w:cs="Arial"/>
          <w:szCs w:val="24"/>
        </w:rPr>
      </w:pPr>
      <w:hyperlink r:id="rId99" w:history="1">
        <w:r w:rsidR="00F6625C" w:rsidRPr="006C2DA7">
          <w:rPr>
            <w:rStyle w:val="Hyperlink"/>
            <w:rFonts w:cs="Arial"/>
            <w:color w:val="auto"/>
            <w:szCs w:val="24"/>
          </w:rPr>
          <w:t>Métis</w:t>
        </w:r>
      </w:hyperlink>
    </w:p>
    <w:p w:rsidR="00F6625C" w:rsidRPr="006C2DA7" w:rsidRDefault="00C46F89" w:rsidP="00F6625C">
      <w:pPr>
        <w:ind w:left="567"/>
        <w:rPr>
          <w:rFonts w:cs="Arial"/>
          <w:szCs w:val="24"/>
        </w:rPr>
      </w:pPr>
      <w:hyperlink r:id="rId100" w:history="1">
        <w:r w:rsidR="00F6625C" w:rsidRPr="006C2DA7">
          <w:rPr>
            <w:rStyle w:val="Hyperlink"/>
            <w:rFonts w:cs="Arial"/>
            <w:color w:val="auto"/>
            <w:szCs w:val="24"/>
          </w:rPr>
          <w:t>Inuit</w:t>
        </w:r>
      </w:hyperlink>
      <w:r w:rsidR="00F6625C" w:rsidRPr="006C2DA7">
        <w:rPr>
          <w:rStyle w:val="Hyperlink"/>
          <w:rFonts w:cs="Arial"/>
          <w:color w:val="auto"/>
          <w:szCs w:val="24"/>
          <w:u w:val="none"/>
        </w:rPr>
        <w:t xml:space="preserve"> and </w:t>
      </w:r>
      <w:hyperlink r:id="rId101" w:history="1">
        <w:r w:rsidR="00F6625C" w:rsidRPr="006C2DA7">
          <w:rPr>
            <w:rStyle w:val="Hyperlink"/>
            <w:rFonts w:cs="Arial"/>
            <w:color w:val="auto"/>
            <w:szCs w:val="24"/>
          </w:rPr>
          <w:t>Inuk</w:t>
        </w:r>
      </w:hyperlink>
    </w:p>
    <w:p w:rsidR="00F6625C" w:rsidRPr="006C2DA7" w:rsidRDefault="00C46F89" w:rsidP="00F6625C">
      <w:pPr>
        <w:ind w:left="567"/>
        <w:rPr>
          <w:rFonts w:cs="Arial"/>
          <w:szCs w:val="24"/>
        </w:rPr>
      </w:pPr>
      <w:hyperlink r:id="rId102" w:history="1">
        <w:r w:rsidR="00F6625C" w:rsidRPr="006C2DA7">
          <w:rPr>
            <w:rStyle w:val="Hyperlink"/>
            <w:rFonts w:cs="Arial"/>
            <w:color w:val="auto"/>
            <w:szCs w:val="24"/>
          </w:rPr>
          <w:t>Environmentalism</w:t>
        </w:r>
      </w:hyperlink>
    </w:p>
    <w:p w:rsidR="00F6625C" w:rsidRPr="006C2DA7" w:rsidRDefault="00F6625C" w:rsidP="00F6625C">
      <w:pPr>
        <w:ind w:left="567"/>
        <w:rPr>
          <w:rStyle w:val="Strong"/>
          <w:rFonts w:cs="Arial"/>
          <w:b w:val="0"/>
          <w:bCs w:val="0"/>
          <w:color w:val="auto"/>
          <w:szCs w:val="24"/>
        </w:rPr>
      </w:pPr>
    </w:p>
    <w:p w:rsidR="00A31FF3" w:rsidRPr="006C2DA7" w:rsidRDefault="00163BD4" w:rsidP="006C2DA7">
      <w:pPr>
        <w:pStyle w:val="Heading2"/>
        <w:rPr>
          <w:rStyle w:val="Strong"/>
          <w:color w:val="auto"/>
        </w:rPr>
      </w:pPr>
      <w:r w:rsidRPr="006C2DA7">
        <w:rPr>
          <w:rStyle w:val="Strong"/>
          <w:color w:val="auto"/>
        </w:rPr>
        <w:t xml:space="preserve">CREATE </w:t>
      </w:r>
      <w:r w:rsidR="00EF5764" w:rsidRPr="006C2DA7">
        <w:rPr>
          <w:rStyle w:val="Strong"/>
          <w:color w:val="auto"/>
        </w:rPr>
        <w:t>A</w:t>
      </w:r>
      <w:r w:rsidR="00374DD0" w:rsidRPr="006C2DA7">
        <w:rPr>
          <w:rStyle w:val="Strong"/>
          <w:color w:val="auto"/>
        </w:rPr>
        <w:t xml:space="preserve"> DISPLAY</w:t>
      </w:r>
    </w:p>
    <w:p w:rsidR="0024022F" w:rsidRPr="006C2DA7" w:rsidRDefault="0024022F" w:rsidP="00753304">
      <w:pPr>
        <w:spacing w:after="0"/>
        <w:ind w:left="567"/>
        <w:rPr>
          <w:rFonts w:cs="Arial"/>
          <w:b/>
          <w:szCs w:val="24"/>
        </w:rPr>
      </w:pPr>
    </w:p>
    <w:p w:rsidR="00163BD4" w:rsidRPr="006C2DA7" w:rsidRDefault="00C02E5B" w:rsidP="0050150D">
      <w:pPr>
        <w:pStyle w:val="ListParagraph"/>
        <w:numPr>
          <w:ilvl w:val="0"/>
          <w:numId w:val="36"/>
        </w:numPr>
        <w:spacing w:after="0"/>
        <w:rPr>
          <w:rFonts w:cs="Arial"/>
          <w:szCs w:val="24"/>
        </w:rPr>
      </w:pPr>
      <w:r w:rsidRPr="006C2DA7">
        <w:rPr>
          <w:rFonts w:cs="Arial"/>
          <w:szCs w:val="24"/>
        </w:rPr>
        <w:t>Create a l</w:t>
      </w:r>
      <w:r w:rsidR="00163BD4" w:rsidRPr="006C2DA7">
        <w:rPr>
          <w:rFonts w:cs="Arial"/>
          <w:szCs w:val="24"/>
        </w:rPr>
        <w:t>ist of accomplishments achieved by the women.</w:t>
      </w:r>
    </w:p>
    <w:p w:rsidR="00EF5764" w:rsidRPr="006C2DA7" w:rsidRDefault="00D50972" w:rsidP="0050150D">
      <w:pPr>
        <w:pStyle w:val="ListParagraph"/>
        <w:numPr>
          <w:ilvl w:val="0"/>
          <w:numId w:val="36"/>
        </w:numPr>
        <w:spacing w:after="0"/>
        <w:rPr>
          <w:rFonts w:cs="Arial"/>
          <w:szCs w:val="24"/>
        </w:rPr>
      </w:pPr>
      <w:r w:rsidRPr="006C2DA7">
        <w:rPr>
          <w:rFonts w:cs="Arial"/>
          <w:szCs w:val="24"/>
        </w:rPr>
        <w:t>Identify p</w:t>
      </w:r>
      <w:r w:rsidR="002F0A7A" w:rsidRPr="006C2DA7">
        <w:rPr>
          <w:rFonts w:cs="Arial"/>
          <w:szCs w:val="24"/>
        </w:rPr>
        <w:t>ersonal skills and accomplishments of the students.</w:t>
      </w:r>
      <w:r w:rsidR="00EF5764" w:rsidRPr="006C2DA7">
        <w:rPr>
          <w:rFonts w:cs="Arial"/>
          <w:szCs w:val="24"/>
        </w:rPr>
        <w:t xml:space="preserve"> </w:t>
      </w:r>
      <w:r w:rsidRPr="006C2DA7">
        <w:rPr>
          <w:rFonts w:cs="Arial"/>
          <w:szCs w:val="24"/>
        </w:rPr>
        <w:t xml:space="preserve">They </w:t>
      </w:r>
      <w:r w:rsidR="00EF5764" w:rsidRPr="006C2DA7">
        <w:rPr>
          <w:rFonts w:cs="Arial"/>
          <w:szCs w:val="24"/>
        </w:rPr>
        <w:t>can draw a picture of themselves and include a list of images or words of things that they are gifted in.</w:t>
      </w:r>
    </w:p>
    <w:p w:rsidR="00163BD4" w:rsidRPr="006C2DA7" w:rsidRDefault="00C02E5B" w:rsidP="0050150D">
      <w:pPr>
        <w:pStyle w:val="ListParagraph"/>
        <w:numPr>
          <w:ilvl w:val="0"/>
          <w:numId w:val="36"/>
        </w:numPr>
        <w:spacing w:after="0"/>
        <w:rPr>
          <w:rFonts w:cs="Arial"/>
          <w:szCs w:val="24"/>
        </w:rPr>
      </w:pPr>
      <w:r w:rsidRPr="006C2DA7">
        <w:rPr>
          <w:rFonts w:cs="Arial"/>
          <w:szCs w:val="24"/>
        </w:rPr>
        <w:t xml:space="preserve">Create </w:t>
      </w:r>
      <w:r w:rsidR="004057C2" w:rsidRPr="006C2DA7">
        <w:rPr>
          <w:rFonts w:cs="Arial"/>
          <w:szCs w:val="24"/>
        </w:rPr>
        <w:t xml:space="preserve">a </w:t>
      </w:r>
      <w:r w:rsidRPr="006C2DA7">
        <w:rPr>
          <w:rFonts w:cs="Arial"/>
          <w:szCs w:val="24"/>
        </w:rPr>
        <w:t>goal-setting map</w:t>
      </w:r>
      <w:r w:rsidR="00EF5764" w:rsidRPr="006C2DA7">
        <w:rPr>
          <w:rFonts w:cs="Arial"/>
          <w:szCs w:val="24"/>
        </w:rPr>
        <w:t xml:space="preserve"> and set up how to achieve them. Draw a map of the journey to get there and celebrate the achievements.</w:t>
      </w:r>
    </w:p>
    <w:p w:rsidR="00C02E5B" w:rsidRPr="006C2DA7" w:rsidRDefault="00C02E5B" w:rsidP="0050150D">
      <w:pPr>
        <w:pStyle w:val="ListParagraph"/>
        <w:numPr>
          <w:ilvl w:val="0"/>
          <w:numId w:val="36"/>
        </w:numPr>
        <w:spacing w:after="0"/>
        <w:rPr>
          <w:rFonts w:cs="Arial"/>
          <w:szCs w:val="24"/>
        </w:rPr>
      </w:pPr>
      <w:r w:rsidRPr="006C2DA7">
        <w:rPr>
          <w:rFonts w:cs="Arial"/>
          <w:szCs w:val="24"/>
        </w:rPr>
        <w:t>Create a map of where all the women come from. Research the communities or regions that each woman comes from and include images from that region.</w:t>
      </w:r>
    </w:p>
    <w:p w:rsidR="00EF5764" w:rsidRPr="006C2DA7" w:rsidRDefault="00C02E5B" w:rsidP="0050150D">
      <w:pPr>
        <w:pStyle w:val="ListParagraph"/>
        <w:numPr>
          <w:ilvl w:val="0"/>
          <w:numId w:val="36"/>
        </w:numPr>
        <w:spacing w:after="0"/>
        <w:rPr>
          <w:rFonts w:cs="Arial"/>
          <w:szCs w:val="24"/>
        </w:rPr>
      </w:pPr>
      <w:r w:rsidRPr="006C2DA7">
        <w:rPr>
          <w:rFonts w:cs="Arial"/>
          <w:szCs w:val="24"/>
        </w:rPr>
        <w:t>Research the career roles that each woman has and provide information on each.</w:t>
      </w:r>
    </w:p>
    <w:p w:rsidR="007B68C2" w:rsidRPr="006C2DA7" w:rsidRDefault="007B68C2" w:rsidP="0050150D">
      <w:pPr>
        <w:pStyle w:val="ListParagraph"/>
        <w:numPr>
          <w:ilvl w:val="0"/>
          <w:numId w:val="36"/>
        </w:numPr>
        <w:spacing w:after="0"/>
        <w:rPr>
          <w:rFonts w:cs="Arial"/>
          <w:szCs w:val="24"/>
        </w:rPr>
      </w:pPr>
      <w:r w:rsidRPr="006C2DA7">
        <w:rPr>
          <w:rFonts w:cs="Arial"/>
          <w:szCs w:val="24"/>
        </w:rPr>
        <w:t xml:space="preserve">Compile issues that the women are addressing and find any newspaper clippings (online or in print) and research on where that issue is at currently. Create an informational piece to display. </w:t>
      </w:r>
    </w:p>
    <w:p w:rsidR="004F02F0" w:rsidRPr="006C2DA7" w:rsidRDefault="004F02F0" w:rsidP="0050150D">
      <w:pPr>
        <w:pStyle w:val="ListParagraph"/>
        <w:numPr>
          <w:ilvl w:val="0"/>
          <w:numId w:val="36"/>
        </w:numPr>
        <w:spacing w:after="0"/>
        <w:rPr>
          <w:rFonts w:cs="Arial"/>
          <w:szCs w:val="24"/>
        </w:rPr>
      </w:pPr>
      <w:r w:rsidRPr="006C2DA7">
        <w:rPr>
          <w:rFonts w:cs="Arial"/>
          <w:szCs w:val="24"/>
        </w:rPr>
        <w:t xml:space="preserve">Create posters that show why social justice advocacy is important. </w:t>
      </w:r>
    </w:p>
    <w:p w:rsidR="00D50972" w:rsidRPr="006C2DA7" w:rsidRDefault="00D50972" w:rsidP="0050150D">
      <w:pPr>
        <w:pStyle w:val="ListParagraph"/>
        <w:numPr>
          <w:ilvl w:val="0"/>
          <w:numId w:val="36"/>
        </w:numPr>
        <w:spacing w:after="0"/>
        <w:rPr>
          <w:rFonts w:cs="Arial"/>
          <w:szCs w:val="24"/>
        </w:rPr>
      </w:pPr>
      <w:r w:rsidRPr="006C2DA7">
        <w:rPr>
          <w:rFonts w:cs="Arial"/>
          <w:szCs w:val="24"/>
        </w:rPr>
        <w:t>Create a class commitment to social justice and equity.</w:t>
      </w:r>
    </w:p>
    <w:p w:rsidR="007B68C2" w:rsidRPr="006C2DA7" w:rsidRDefault="007B68C2" w:rsidP="00753304">
      <w:pPr>
        <w:pStyle w:val="ListParagraph"/>
        <w:spacing w:after="0"/>
        <w:ind w:left="567"/>
        <w:rPr>
          <w:rFonts w:cs="Arial"/>
          <w:szCs w:val="24"/>
        </w:rPr>
      </w:pPr>
    </w:p>
    <w:p w:rsidR="00163BD4" w:rsidRPr="006C2DA7" w:rsidRDefault="00C02E5B" w:rsidP="006C2DA7">
      <w:pPr>
        <w:pStyle w:val="Heading2"/>
        <w:rPr>
          <w:rStyle w:val="Strong"/>
          <w:color w:val="auto"/>
        </w:rPr>
      </w:pPr>
      <w:r w:rsidRPr="006C2DA7">
        <w:rPr>
          <w:rStyle w:val="Strong"/>
          <w:color w:val="auto"/>
        </w:rPr>
        <w:t>WRITING</w:t>
      </w:r>
      <w:r w:rsidR="00374DD0" w:rsidRPr="006C2DA7">
        <w:rPr>
          <w:rStyle w:val="Strong"/>
          <w:color w:val="auto"/>
        </w:rPr>
        <w:t xml:space="preserve"> AND RESEARCH</w:t>
      </w:r>
    </w:p>
    <w:p w:rsidR="0024022F" w:rsidRPr="006C2DA7" w:rsidRDefault="0024022F" w:rsidP="00753304">
      <w:pPr>
        <w:spacing w:after="0"/>
        <w:ind w:left="567"/>
        <w:rPr>
          <w:rFonts w:cs="Arial"/>
          <w:b/>
          <w:szCs w:val="24"/>
        </w:rPr>
      </w:pPr>
    </w:p>
    <w:p w:rsidR="00850924" w:rsidRPr="006C2DA7" w:rsidRDefault="00850924" w:rsidP="0050150D">
      <w:pPr>
        <w:pStyle w:val="ListParagraph"/>
        <w:numPr>
          <w:ilvl w:val="0"/>
          <w:numId w:val="37"/>
        </w:numPr>
        <w:spacing w:after="0"/>
        <w:rPr>
          <w:rFonts w:cs="Arial"/>
          <w:szCs w:val="24"/>
        </w:rPr>
      </w:pPr>
      <w:r w:rsidRPr="006C2DA7">
        <w:rPr>
          <w:rFonts w:cs="Arial"/>
          <w:szCs w:val="24"/>
        </w:rPr>
        <w:t>Connect with a First Nations, Métis or Inuit school community and write pen-pal letters.</w:t>
      </w:r>
    </w:p>
    <w:p w:rsidR="00EF5764" w:rsidRPr="006C2DA7" w:rsidRDefault="00EF5764" w:rsidP="0050150D">
      <w:pPr>
        <w:pStyle w:val="ListParagraph"/>
        <w:numPr>
          <w:ilvl w:val="0"/>
          <w:numId w:val="37"/>
        </w:numPr>
        <w:spacing w:after="0"/>
        <w:rPr>
          <w:rFonts w:cs="Arial"/>
          <w:szCs w:val="24"/>
        </w:rPr>
      </w:pPr>
      <w:r w:rsidRPr="006C2DA7">
        <w:rPr>
          <w:rFonts w:cs="Arial"/>
          <w:szCs w:val="24"/>
        </w:rPr>
        <w:lastRenderedPageBreak/>
        <w:t xml:space="preserve">Write a letter to one of the women acknowledging their work while making </w:t>
      </w:r>
      <w:r w:rsidR="004057C2" w:rsidRPr="006C2DA7">
        <w:rPr>
          <w:rFonts w:cs="Arial"/>
          <w:szCs w:val="24"/>
        </w:rPr>
        <w:t xml:space="preserve">a </w:t>
      </w:r>
      <w:r w:rsidRPr="006C2DA7">
        <w:rPr>
          <w:rFonts w:cs="Arial"/>
          <w:szCs w:val="24"/>
        </w:rPr>
        <w:t>personal connection to what they do.</w:t>
      </w:r>
    </w:p>
    <w:p w:rsidR="00EF5764" w:rsidRPr="006C2DA7" w:rsidRDefault="00EF5764" w:rsidP="0050150D">
      <w:pPr>
        <w:pStyle w:val="ListParagraph"/>
        <w:numPr>
          <w:ilvl w:val="0"/>
          <w:numId w:val="37"/>
        </w:numPr>
        <w:spacing w:after="0"/>
        <w:rPr>
          <w:rFonts w:cs="Arial"/>
          <w:szCs w:val="24"/>
        </w:rPr>
      </w:pPr>
      <w:r w:rsidRPr="006C2DA7">
        <w:rPr>
          <w:rFonts w:cs="Arial"/>
          <w:szCs w:val="24"/>
        </w:rPr>
        <w:t>Create a letter to support the woman and what she is advocating.</w:t>
      </w:r>
    </w:p>
    <w:p w:rsidR="00C02E5B" w:rsidRPr="006C2DA7" w:rsidRDefault="00C02E5B" w:rsidP="0050150D">
      <w:pPr>
        <w:pStyle w:val="ListParagraph"/>
        <w:numPr>
          <w:ilvl w:val="0"/>
          <w:numId w:val="37"/>
        </w:numPr>
        <w:spacing w:after="0"/>
        <w:rPr>
          <w:rFonts w:cs="Arial"/>
          <w:szCs w:val="24"/>
        </w:rPr>
      </w:pPr>
      <w:r w:rsidRPr="006C2DA7">
        <w:rPr>
          <w:rFonts w:cs="Arial"/>
          <w:szCs w:val="24"/>
        </w:rPr>
        <w:t>Read one of the books or articles written by the women and write a summary about it.</w:t>
      </w:r>
    </w:p>
    <w:p w:rsidR="00850924" w:rsidRPr="006C2DA7" w:rsidRDefault="00337A68" w:rsidP="0050150D">
      <w:pPr>
        <w:pStyle w:val="ListParagraph"/>
        <w:numPr>
          <w:ilvl w:val="0"/>
          <w:numId w:val="37"/>
        </w:numPr>
        <w:spacing w:after="0"/>
        <w:rPr>
          <w:rFonts w:cs="Arial"/>
          <w:szCs w:val="24"/>
        </w:rPr>
      </w:pPr>
      <w:r w:rsidRPr="006C2DA7">
        <w:rPr>
          <w:rFonts w:cs="Arial"/>
          <w:szCs w:val="24"/>
        </w:rPr>
        <w:t>Create interview questions that students would like to ask any of the women.</w:t>
      </w:r>
    </w:p>
    <w:p w:rsidR="004F02F0" w:rsidRPr="006C2DA7" w:rsidRDefault="004F02F0" w:rsidP="0050150D">
      <w:pPr>
        <w:pStyle w:val="ListParagraph"/>
        <w:numPr>
          <w:ilvl w:val="0"/>
          <w:numId w:val="37"/>
        </w:numPr>
        <w:spacing w:after="0"/>
        <w:rPr>
          <w:rFonts w:cs="Arial"/>
          <w:szCs w:val="24"/>
        </w:rPr>
      </w:pPr>
      <w:r w:rsidRPr="006C2DA7">
        <w:rPr>
          <w:rFonts w:cs="Arial"/>
          <w:szCs w:val="24"/>
        </w:rPr>
        <w:t>Write a poem about one of the issues addressed or to acknowledge the advocacy work being done.</w:t>
      </w:r>
    </w:p>
    <w:p w:rsidR="004F02F0" w:rsidRPr="006C2DA7" w:rsidRDefault="00374DD0" w:rsidP="0050150D">
      <w:pPr>
        <w:pStyle w:val="ListParagraph"/>
        <w:numPr>
          <w:ilvl w:val="0"/>
          <w:numId w:val="37"/>
        </w:numPr>
        <w:spacing w:after="0"/>
        <w:rPr>
          <w:rFonts w:cs="Arial"/>
          <w:szCs w:val="24"/>
        </w:rPr>
      </w:pPr>
      <w:r w:rsidRPr="006C2DA7">
        <w:rPr>
          <w:rFonts w:cs="Arial"/>
          <w:szCs w:val="24"/>
        </w:rPr>
        <w:t>Write a letter to a local MP or write a newspaper report supporting an issue that the women are standing up for.</w:t>
      </w:r>
    </w:p>
    <w:p w:rsidR="00374DD0" w:rsidRPr="006C2DA7" w:rsidRDefault="00374DD0" w:rsidP="0050150D">
      <w:pPr>
        <w:pStyle w:val="ListParagraph"/>
        <w:numPr>
          <w:ilvl w:val="0"/>
          <w:numId w:val="37"/>
        </w:numPr>
        <w:spacing w:after="0"/>
        <w:rPr>
          <w:rFonts w:cs="Arial"/>
          <w:szCs w:val="24"/>
        </w:rPr>
      </w:pPr>
      <w:r w:rsidRPr="006C2DA7">
        <w:rPr>
          <w:rFonts w:cs="Arial"/>
          <w:szCs w:val="24"/>
        </w:rPr>
        <w:t>Research the origin of any of the issues the women address and write what is being done about it.</w:t>
      </w:r>
    </w:p>
    <w:p w:rsidR="00374DD0" w:rsidRPr="006C2DA7" w:rsidRDefault="00374DD0" w:rsidP="0050150D">
      <w:pPr>
        <w:pStyle w:val="ListParagraph"/>
        <w:numPr>
          <w:ilvl w:val="0"/>
          <w:numId w:val="37"/>
        </w:numPr>
        <w:spacing w:after="0"/>
        <w:rPr>
          <w:rFonts w:cs="Arial"/>
          <w:szCs w:val="24"/>
        </w:rPr>
      </w:pPr>
      <w:r w:rsidRPr="006C2DA7">
        <w:rPr>
          <w:rFonts w:cs="Arial"/>
          <w:szCs w:val="24"/>
        </w:rPr>
        <w:t xml:space="preserve">Identify other people who are advocating </w:t>
      </w:r>
      <w:r w:rsidR="00596596" w:rsidRPr="006C2DA7">
        <w:rPr>
          <w:rFonts w:cs="Arial"/>
          <w:szCs w:val="24"/>
        </w:rPr>
        <w:t xml:space="preserve">for </w:t>
      </w:r>
      <w:r w:rsidRPr="006C2DA7">
        <w:rPr>
          <w:rFonts w:cs="Arial"/>
          <w:szCs w:val="24"/>
        </w:rPr>
        <w:t>the same issues as th</w:t>
      </w:r>
      <w:r w:rsidR="004057C2" w:rsidRPr="006C2DA7">
        <w:rPr>
          <w:rFonts w:cs="Arial"/>
          <w:szCs w:val="24"/>
        </w:rPr>
        <w:t>es</w:t>
      </w:r>
      <w:r w:rsidRPr="006C2DA7">
        <w:rPr>
          <w:rFonts w:cs="Arial"/>
          <w:szCs w:val="24"/>
        </w:rPr>
        <w:t>e women. Create a list and share with classmates.</w:t>
      </w:r>
    </w:p>
    <w:p w:rsidR="00374DD0" w:rsidRPr="006C2DA7" w:rsidRDefault="00374DD0" w:rsidP="0050150D">
      <w:pPr>
        <w:pStyle w:val="ListParagraph"/>
        <w:numPr>
          <w:ilvl w:val="0"/>
          <w:numId w:val="37"/>
        </w:numPr>
        <w:spacing w:after="0"/>
        <w:rPr>
          <w:rFonts w:cs="Arial"/>
          <w:szCs w:val="24"/>
        </w:rPr>
      </w:pPr>
      <w:r w:rsidRPr="006C2DA7">
        <w:rPr>
          <w:rFonts w:cs="Arial"/>
          <w:szCs w:val="24"/>
        </w:rPr>
        <w:t xml:space="preserve">Research Aboriginal Rights, Treaty Rights, s. 35 of the </w:t>
      </w:r>
      <w:r w:rsidRPr="006C2DA7">
        <w:rPr>
          <w:rFonts w:cs="Arial"/>
          <w:i/>
          <w:szCs w:val="24"/>
        </w:rPr>
        <w:t>Constitution Act</w:t>
      </w:r>
      <w:r w:rsidR="00562E83" w:rsidRPr="006C2DA7">
        <w:rPr>
          <w:rFonts w:cs="Arial"/>
          <w:szCs w:val="24"/>
        </w:rPr>
        <w:t xml:space="preserve">, s. 25 of the </w:t>
      </w:r>
      <w:r w:rsidR="00562E83" w:rsidRPr="006C2DA7">
        <w:rPr>
          <w:rFonts w:cs="Arial"/>
          <w:i/>
          <w:szCs w:val="24"/>
        </w:rPr>
        <w:t>Canadian Charter of Rights and Freedoms</w:t>
      </w:r>
      <w:r w:rsidR="00562E83" w:rsidRPr="006C2DA7">
        <w:rPr>
          <w:rFonts w:cs="Arial"/>
          <w:szCs w:val="24"/>
        </w:rPr>
        <w:t xml:space="preserve"> </w:t>
      </w:r>
      <w:r w:rsidRPr="006C2DA7">
        <w:rPr>
          <w:rFonts w:cs="Arial"/>
          <w:szCs w:val="24"/>
        </w:rPr>
        <w:t>and discuss why Indigenous Peoples have specific rights to them that differ from Canadians (e.g., they are the original inhabitants and their rights and practices were recognized and affirmed).</w:t>
      </w:r>
    </w:p>
    <w:p w:rsidR="00753304" w:rsidRPr="006C2DA7" w:rsidRDefault="00753304" w:rsidP="00753304">
      <w:pPr>
        <w:spacing w:after="0"/>
        <w:ind w:left="567"/>
        <w:rPr>
          <w:rStyle w:val="Strong"/>
          <w:color w:val="auto"/>
        </w:rPr>
      </w:pPr>
    </w:p>
    <w:p w:rsidR="00850924" w:rsidRPr="006C2DA7" w:rsidRDefault="00850924" w:rsidP="006C2DA7">
      <w:pPr>
        <w:pStyle w:val="Heading2"/>
        <w:rPr>
          <w:rStyle w:val="Strong"/>
          <w:color w:val="auto"/>
        </w:rPr>
      </w:pPr>
      <w:r w:rsidRPr="006C2DA7">
        <w:rPr>
          <w:rStyle w:val="Strong"/>
          <w:color w:val="auto"/>
        </w:rPr>
        <w:t>ENVIRONMENTAL STEWARDSHIP</w:t>
      </w:r>
    </w:p>
    <w:p w:rsidR="00863AAB" w:rsidRPr="006C2DA7" w:rsidRDefault="00863AAB" w:rsidP="00753304">
      <w:pPr>
        <w:spacing w:after="0"/>
        <w:ind w:left="567"/>
        <w:rPr>
          <w:rFonts w:cs="Arial"/>
          <w:b/>
          <w:szCs w:val="24"/>
        </w:rPr>
      </w:pPr>
    </w:p>
    <w:p w:rsidR="00850924" w:rsidRPr="006C2DA7" w:rsidRDefault="00850924" w:rsidP="0050150D">
      <w:pPr>
        <w:pStyle w:val="ListParagraph"/>
        <w:numPr>
          <w:ilvl w:val="0"/>
          <w:numId w:val="38"/>
        </w:numPr>
        <w:spacing w:after="0"/>
        <w:rPr>
          <w:rFonts w:cs="Arial"/>
          <w:szCs w:val="24"/>
        </w:rPr>
      </w:pPr>
      <w:r w:rsidRPr="006C2DA7">
        <w:rPr>
          <w:rFonts w:cs="Arial"/>
          <w:szCs w:val="24"/>
        </w:rPr>
        <w:t xml:space="preserve">Discuss what </w:t>
      </w:r>
      <w:r w:rsidR="004E386A" w:rsidRPr="006C2DA7">
        <w:rPr>
          <w:rFonts w:cs="Arial"/>
          <w:szCs w:val="24"/>
        </w:rPr>
        <w:t xml:space="preserve">leadership and </w:t>
      </w:r>
      <w:r w:rsidRPr="006C2DA7">
        <w:rPr>
          <w:rFonts w:cs="Arial"/>
          <w:szCs w:val="24"/>
        </w:rPr>
        <w:t xml:space="preserve">environmental stewardship </w:t>
      </w:r>
      <w:r w:rsidR="006B357E" w:rsidRPr="006C2DA7">
        <w:rPr>
          <w:rFonts w:cs="Arial"/>
          <w:szCs w:val="24"/>
        </w:rPr>
        <w:t>are</w:t>
      </w:r>
      <w:r w:rsidRPr="006C2DA7">
        <w:rPr>
          <w:rFonts w:cs="Arial"/>
          <w:szCs w:val="24"/>
        </w:rPr>
        <w:t xml:space="preserve"> and plan with your students what they can do to become a steward.</w:t>
      </w:r>
    </w:p>
    <w:p w:rsidR="00EF5764" w:rsidRPr="006C2DA7" w:rsidRDefault="00EF5764" w:rsidP="0050150D">
      <w:pPr>
        <w:pStyle w:val="ListParagraph"/>
        <w:numPr>
          <w:ilvl w:val="0"/>
          <w:numId w:val="38"/>
        </w:numPr>
        <w:spacing w:after="0"/>
        <w:rPr>
          <w:rFonts w:cs="Arial"/>
          <w:szCs w:val="24"/>
        </w:rPr>
      </w:pPr>
      <w:r w:rsidRPr="006C2DA7">
        <w:rPr>
          <w:rFonts w:cs="Arial"/>
          <w:szCs w:val="24"/>
        </w:rPr>
        <w:t>Invite students to write a story on leadership and environmentalism.</w:t>
      </w:r>
    </w:p>
    <w:p w:rsidR="00B262C8" w:rsidRPr="006C2DA7" w:rsidRDefault="00850924" w:rsidP="0050150D">
      <w:pPr>
        <w:pStyle w:val="ListParagraph"/>
        <w:numPr>
          <w:ilvl w:val="0"/>
          <w:numId w:val="38"/>
        </w:numPr>
        <w:spacing w:after="0"/>
        <w:rPr>
          <w:rFonts w:cs="Arial"/>
          <w:szCs w:val="24"/>
        </w:rPr>
      </w:pPr>
      <w:r w:rsidRPr="006C2DA7">
        <w:rPr>
          <w:rFonts w:cs="Arial"/>
          <w:szCs w:val="24"/>
        </w:rPr>
        <w:t xml:space="preserve">Take students out on the land for a walk and learn about the natural habitat in your area. </w:t>
      </w:r>
    </w:p>
    <w:p w:rsidR="00850924" w:rsidRPr="006C2DA7" w:rsidRDefault="00850924" w:rsidP="0050150D">
      <w:pPr>
        <w:pStyle w:val="ListParagraph"/>
        <w:numPr>
          <w:ilvl w:val="0"/>
          <w:numId w:val="38"/>
        </w:numPr>
        <w:spacing w:after="0"/>
        <w:rPr>
          <w:rFonts w:cs="Arial"/>
          <w:szCs w:val="24"/>
        </w:rPr>
      </w:pPr>
      <w:r w:rsidRPr="006C2DA7">
        <w:rPr>
          <w:rFonts w:cs="Arial"/>
          <w:szCs w:val="24"/>
        </w:rPr>
        <w:t>Assess the impact of different human activities on the natural environment. Plan and discuss ways to leave a healthier footprint on the planet.</w:t>
      </w:r>
    </w:p>
    <w:p w:rsidR="00C02E5B" w:rsidRPr="006C2DA7" w:rsidRDefault="00850924" w:rsidP="0050150D">
      <w:pPr>
        <w:pStyle w:val="ListParagraph"/>
        <w:numPr>
          <w:ilvl w:val="0"/>
          <w:numId w:val="38"/>
        </w:numPr>
        <w:spacing w:after="0"/>
        <w:rPr>
          <w:rFonts w:cs="Arial"/>
          <w:szCs w:val="24"/>
        </w:rPr>
      </w:pPr>
      <w:r w:rsidRPr="006C2DA7">
        <w:rPr>
          <w:rFonts w:cs="Arial"/>
          <w:szCs w:val="24"/>
        </w:rPr>
        <w:t>Learn about water issues in Indigenous communities and think of ways to bring awareness to this issue.</w:t>
      </w:r>
    </w:p>
    <w:p w:rsidR="00EF5764" w:rsidRPr="006C2DA7" w:rsidRDefault="00EF5764" w:rsidP="0050150D">
      <w:pPr>
        <w:pStyle w:val="ListParagraph"/>
        <w:numPr>
          <w:ilvl w:val="0"/>
          <w:numId w:val="38"/>
        </w:numPr>
        <w:spacing w:after="0"/>
        <w:rPr>
          <w:rFonts w:cs="Arial"/>
          <w:szCs w:val="24"/>
        </w:rPr>
      </w:pPr>
      <w:r w:rsidRPr="006C2DA7">
        <w:rPr>
          <w:rFonts w:cs="Arial"/>
          <w:szCs w:val="24"/>
        </w:rPr>
        <w:t>Discuss the positive impacts each woman has on the community and/or environment.</w:t>
      </w:r>
    </w:p>
    <w:p w:rsidR="00EF5764" w:rsidRPr="006C2DA7" w:rsidRDefault="00EF5764" w:rsidP="0050150D">
      <w:pPr>
        <w:pStyle w:val="ListParagraph"/>
        <w:numPr>
          <w:ilvl w:val="0"/>
          <w:numId w:val="38"/>
        </w:numPr>
        <w:spacing w:after="0"/>
        <w:rPr>
          <w:rFonts w:cs="Arial"/>
          <w:szCs w:val="24"/>
        </w:rPr>
      </w:pPr>
      <w:r w:rsidRPr="006C2DA7">
        <w:rPr>
          <w:rFonts w:cs="Arial"/>
          <w:szCs w:val="24"/>
        </w:rPr>
        <w:t>Go for a walk in nature and write a list or draw things that were natural to that environment. Also, take notice of things that weren’t and have a discussion as to why it’s important to take care of the natural environment.</w:t>
      </w:r>
    </w:p>
    <w:p w:rsidR="00374DD0" w:rsidRPr="006C2DA7" w:rsidRDefault="00374DD0" w:rsidP="00753304">
      <w:pPr>
        <w:pStyle w:val="ListParagraph"/>
        <w:spacing w:after="0"/>
        <w:ind w:left="567"/>
        <w:rPr>
          <w:rFonts w:cs="Arial"/>
          <w:szCs w:val="24"/>
        </w:rPr>
      </w:pPr>
    </w:p>
    <w:p w:rsidR="00EF5764" w:rsidRPr="006C2DA7" w:rsidRDefault="00EF5764" w:rsidP="006C2DA7">
      <w:pPr>
        <w:pStyle w:val="Heading2"/>
        <w:rPr>
          <w:rStyle w:val="Strong"/>
          <w:color w:val="auto"/>
        </w:rPr>
      </w:pPr>
      <w:r w:rsidRPr="006C2DA7">
        <w:rPr>
          <w:rStyle w:val="Strong"/>
          <w:color w:val="auto"/>
        </w:rPr>
        <w:lastRenderedPageBreak/>
        <w:t>GET CREATIVE</w:t>
      </w:r>
    </w:p>
    <w:p w:rsidR="00863AAB" w:rsidRPr="006C2DA7" w:rsidRDefault="00863AAB" w:rsidP="00753304">
      <w:pPr>
        <w:spacing w:after="0"/>
        <w:ind w:left="567"/>
        <w:rPr>
          <w:rFonts w:cs="Arial"/>
          <w:b/>
          <w:szCs w:val="24"/>
        </w:rPr>
      </w:pPr>
    </w:p>
    <w:p w:rsidR="00EF5764" w:rsidRPr="006C2DA7" w:rsidRDefault="00EF5764" w:rsidP="0050150D">
      <w:pPr>
        <w:pStyle w:val="ListParagraph"/>
        <w:numPr>
          <w:ilvl w:val="0"/>
          <w:numId w:val="39"/>
        </w:numPr>
        <w:spacing w:after="0"/>
        <w:rPr>
          <w:rFonts w:cs="Arial"/>
          <w:szCs w:val="24"/>
        </w:rPr>
      </w:pPr>
      <w:r w:rsidRPr="006C2DA7">
        <w:rPr>
          <w:rFonts w:cs="Arial"/>
          <w:szCs w:val="24"/>
        </w:rPr>
        <w:t>Cut out images from magazines and create an art piece of images and/or words that connects to leadership.</w:t>
      </w:r>
    </w:p>
    <w:p w:rsidR="00EF5764" w:rsidRPr="006C2DA7" w:rsidRDefault="00EF5764" w:rsidP="0050150D">
      <w:pPr>
        <w:pStyle w:val="ListParagraph"/>
        <w:numPr>
          <w:ilvl w:val="0"/>
          <w:numId w:val="39"/>
        </w:numPr>
        <w:spacing w:after="0"/>
        <w:rPr>
          <w:rFonts w:cs="Arial"/>
          <w:szCs w:val="24"/>
        </w:rPr>
      </w:pPr>
      <w:r w:rsidRPr="006C2DA7">
        <w:rPr>
          <w:rFonts w:cs="Arial"/>
          <w:szCs w:val="24"/>
        </w:rPr>
        <w:t>Define hero attributes and list the hero attributes of a woman (or women) in the poster. Make a superhero poster of the woman.</w:t>
      </w:r>
    </w:p>
    <w:p w:rsidR="00EF5764" w:rsidRPr="006C2DA7" w:rsidRDefault="00EF5764" w:rsidP="0050150D">
      <w:pPr>
        <w:pStyle w:val="ListParagraph"/>
        <w:numPr>
          <w:ilvl w:val="0"/>
          <w:numId w:val="39"/>
        </w:numPr>
        <w:spacing w:after="0"/>
        <w:rPr>
          <w:rFonts w:cs="Arial"/>
          <w:szCs w:val="24"/>
        </w:rPr>
      </w:pPr>
      <w:r w:rsidRPr="006C2DA7">
        <w:rPr>
          <w:rFonts w:cs="Arial"/>
          <w:szCs w:val="24"/>
        </w:rPr>
        <w:t>Design a book cover of one of the women and come up with a title (based on the advocacy or acti</w:t>
      </w:r>
      <w:r w:rsidR="00CF08A8" w:rsidRPr="006C2DA7">
        <w:rPr>
          <w:rFonts w:cs="Arial"/>
          <w:szCs w:val="24"/>
        </w:rPr>
        <w:t xml:space="preserve">vism work that the woman does). </w:t>
      </w:r>
      <w:r w:rsidRPr="006C2DA7">
        <w:rPr>
          <w:rFonts w:cs="Arial"/>
          <w:szCs w:val="24"/>
        </w:rPr>
        <w:t>The activity could be extended to include a brief</w:t>
      </w:r>
      <w:r w:rsidR="00DB58FC" w:rsidRPr="006C2DA7">
        <w:rPr>
          <w:rFonts w:cs="Arial"/>
          <w:szCs w:val="24"/>
        </w:rPr>
        <w:t>,</w:t>
      </w:r>
      <w:r w:rsidRPr="006C2DA7">
        <w:rPr>
          <w:rFonts w:cs="Arial"/>
          <w:szCs w:val="24"/>
        </w:rPr>
        <w:t xml:space="preserve"> written summary </w:t>
      </w:r>
      <w:r w:rsidR="006B357E" w:rsidRPr="006C2DA7">
        <w:rPr>
          <w:rFonts w:cs="Arial"/>
          <w:szCs w:val="24"/>
        </w:rPr>
        <w:t>of</w:t>
      </w:r>
      <w:r w:rsidRPr="006C2DA7">
        <w:rPr>
          <w:rFonts w:cs="Arial"/>
          <w:szCs w:val="24"/>
        </w:rPr>
        <w:t xml:space="preserve"> what the book is about.</w:t>
      </w:r>
    </w:p>
    <w:p w:rsidR="00EF5764" w:rsidRPr="006C2DA7" w:rsidRDefault="00EF5764" w:rsidP="0050150D">
      <w:pPr>
        <w:pStyle w:val="ListParagraph"/>
        <w:numPr>
          <w:ilvl w:val="0"/>
          <w:numId w:val="39"/>
        </w:numPr>
        <w:spacing w:after="0"/>
        <w:rPr>
          <w:rFonts w:cs="Arial"/>
          <w:szCs w:val="24"/>
        </w:rPr>
      </w:pPr>
      <w:r w:rsidRPr="006C2DA7">
        <w:rPr>
          <w:rFonts w:cs="Arial"/>
          <w:szCs w:val="24"/>
        </w:rPr>
        <w:t>Students can create a book that includes photos or drawn images with captions of people who are inspiring to them.</w:t>
      </w:r>
    </w:p>
    <w:p w:rsidR="00EF5764" w:rsidRPr="006C2DA7" w:rsidRDefault="00EF5764" w:rsidP="0050150D">
      <w:pPr>
        <w:pStyle w:val="ListParagraph"/>
        <w:numPr>
          <w:ilvl w:val="0"/>
          <w:numId w:val="39"/>
        </w:numPr>
        <w:spacing w:after="0"/>
        <w:rPr>
          <w:rFonts w:cs="Arial"/>
          <w:szCs w:val="24"/>
        </w:rPr>
      </w:pPr>
      <w:r w:rsidRPr="006C2DA7">
        <w:rPr>
          <w:rFonts w:cs="Arial"/>
          <w:szCs w:val="24"/>
        </w:rPr>
        <w:t xml:space="preserve">Invite students to share music from their own culture or music that they like to listen to at home. </w:t>
      </w:r>
      <w:r w:rsidR="00CF08A8" w:rsidRPr="006C2DA7">
        <w:rPr>
          <w:rFonts w:cs="Arial"/>
          <w:szCs w:val="24"/>
        </w:rPr>
        <w:t>Later,</w:t>
      </w:r>
      <w:r w:rsidRPr="006C2DA7">
        <w:rPr>
          <w:rFonts w:cs="Arial"/>
          <w:szCs w:val="24"/>
        </w:rPr>
        <w:t xml:space="preserve"> listen to music by Indigenous artists (drumming, throat singing and contemporary) and talk about the song or the instruments used in the song.</w:t>
      </w:r>
    </w:p>
    <w:p w:rsidR="00C02E5B" w:rsidRPr="006C2DA7" w:rsidRDefault="00C02E5B" w:rsidP="0050150D">
      <w:pPr>
        <w:pStyle w:val="ListParagraph"/>
        <w:numPr>
          <w:ilvl w:val="0"/>
          <w:numId w:val="39"/>
        </w:numPr>
        <w:spacing w:after="0"/>
        <w:rPr>
          <w:rFonts w:cs="Arial"/>
          <w:szCs w:val="24"/>
        </w:rPr>
      </w:pPr>
      <w:r w:rsidRPr="006C2DA7">
        <w:rPr>
          <w:rFonts w:cs="Arial"/>
          <w:szCs w:val="24"/>
        </w:rPr>
        <w:t>Discuss what trading cards are and create a trading card on each woman.</w:t>
      </w:r>
    </w:p>
    <w:p w:rsidR="00EF5764" w:rsidRPr="006C2DA7" w:rsidRDefault="00337A68" w:rsidP="0050150D">
      <w:pPr>
        <w:pStyle w:val="ListParagraph"/>
        <w:numPr>
          <w:ilvl w:val="0"/>
          <w:numId w:val="39"/>
        </w:numPr>
        <w:spacing w:after="0"/>
        <w:rPr>
          <w:rFonts w:cs="Arial"/>
          <w:szCs w:val="24"/>
        </w:rPr>
      </w:pPr>
      <w:r w:rsidRPr="006C2DA7">
        <w:rPr>
          <w:rFonts w:cs="Arial"/>
          <w:szCs w:val="24"/>
        </w:rPr>
        <w:t>Examine one of the artworks by the women and discuss the elements of design and illustrations. Discuss what they think it means to them. In their own style (and not copying the style of the artist), students can then create a work of art that is representative of the discussion.</w:t>
      </w:r>
    </w:p>
    <w:p w:rsidR="00374DD0" w:rsidRPr="006C2DA7" w:rsidRDefault="00374DD0" w:rsidP="0050150D">
      <w:pPr>
        <w:pStyle w:val="ListParagraph"/>
        <w:numPr>
          <w:ilvl w:val="0"/>
          <w:numId w:val="39"/>
        </w:numPr>
        <w:spacing w:after="0"/>
        <w:rPr>
          <w:rFonts w:cs="Arial"/>
          <w:szCs w:val="24"/>
        </w:rPr>
      </w:pPr>
      <w:r w:rsidRPr="006C2DA7">
        <w:rPr>
          <w:rFonts w:cs="Arial"/>
          <w:szCs w:val="24"/>
        </w:rPr>
        <w:t>Discuss the importance of human rights</w:t>
      </w:r>
      <w:r w:rsidR="00C91E90" w:rsidRPr="006C2DA7">
        <w:rPr>
          <w:rFonts w:cs="Arial"/>
          <w:szCs w:val="24"/>
        </w:rPr>
        <w:t>.</w:t>
      </w:r>
      <w:r w:rsidRPr="006C2DA7">
        <w:rPr>
          <w:rFonts w:cs="Arial"/>
          <w:szCs w:val="24"/>
        </w:rPr>
        <w:t xml:space="preserve">  </w:t>
      </w:r>
      <w:r w:rsidR="00C91E90" w:rsidRPr="006C2DA7">
        <w:rPr>
          <w:rFonts w:cs="Arial"/>
          <w:szCs w:val="24"/>
        </w:rPr>
        <w:t>T</w:t>
      </w:r>
      <w:r w:rsidRPr="006C2DA7">
        <w:rPr>
          <w:rFonts w:cs="Arial"/>
          <w:szCs w:val="24"/>
        </w:rPr>
        <w:t>he class can paint a slogan and include images of words or images that connect to the topic.</w:t>
      </w:r>
    </w:p>
    <w:p w:rsidR="005936F7" w:rsidRPr="006C2DA7" w:rsidRDefault="00A66994" w:rsidP="00753304">
      <w:pPr>
        <w:tabs>
          <w:tab w:val="left" w:pos="1513"/>
        </w:tabs>
        <w:spacing w:after="0"/>
        <w:ind w:left="567"/>
        <w:rPr>
          <w:rFonts w:cs="Arial"/>
          <w:b/>
          <w:szCs w:val="24"/>
        </w:rPr>
      </w:pPr>
      <w:r w:rsidRPr="006C2DA7">
        <w:rPr>
          <w:rFonts w:cs="Arial"/>
          <w:b/>
          <w:szCs w:val="24"/>
        </w:rPr>
        <w:tab/>
      </w:r>
    </w:p>
    <w:p w:rsidR="00850924" w:rsidRPr="006C2DA7" w:rsidRDefault="00850924" w:rsidP="006C2DA7">
      <w:pPr>
        <w:pStyle w:val="Heading2"/>
        <w:rPr>
          <w:rStyle w:val="Strong"/>
          <w:color w:val="auto"/>
        </w:rPr>
      </w:pPr>
      <w:r w:rsidRPr="006C2DA7">
        <w:rPr>
          <w:rStyle w:val="Strong"/>
          <w:color w:val="auto"/>
        </w:rPr>
        <w:t>INDIGENOUS PRESENCE</w:t>
      </w:r>
    </w:p>
    <w:p w:rsidR="00863AAB" w:rsidRPr="006C2DA7" w:rsidRDefault="00863AAB" w:rsidP="00753304">
      <w:pPr>
        <w:spacing w:after="0"/>
        <w:ind w:left="567"/>
        <w:rPr>
          <w:rFonts w:cs="Arial"/>
          <w:b/>
          <w:szCs w:val="24"/>
        </w:rPr>
      </w:pPr>
    </w:p>
    <w:p w:rsidR="00850924" w:rsidRPr="006C2DA7" w:rsidRDefault="00850924" w:rsidP="0050150D">
      <w:pPr>
        <w:pStyle w:val="ListParagraph"/>
        <w:numPr>
          <w:ilvl w:val="0"/>
          <w:numId w:val="40"/>
        </w:numPr>
        <w:spacing w:after="0"/>
        <w:rPr>
          <w:rFonts w:cs="Arial"/>
          <w:szCs w:val="24"/>
        </w:rPr>
      </w:pPr>
      <w:r w:rsidRPr="006C2DA7">
        <w:rPr>
          <w:rFonts w:cs="Arial"/>
          <w:szCs w:val="24"/>
        </w:rPr>
        <w:t xml:space="preserve">Invite First Nations, Métis or Inuit </w:t>
      </w:r>
      <w:r w:rsidR="00337A68" w:rsidRPr="006C2DA7">
        <w:rPr>
          <w:rFonts w:cs="Arial"/>
          <w:szCs w:val="24"/>
        </w:rPr>
        <w:t>guests to visit your classroom to discuss issues related to those that the women are advocating.</w:t>
      </w:r>
    </w:p>
    <w:p w:rsidR="00850924" w:rsidRPr="006C2DA7" w:rsidRDefault="00850924" w:rsidP="0050150D">
      <w:pPr>
        <w:pStyle w:val="ListParagraph"/>
        <w:numPr>
          <w:ilvl w:val="0"/>
          <w:numId w:val="40"/>
        </w:numPr>
        <w:spacing w:after="0"/>
        <w:rPr>
          <w:rFonts w:cs="Arial"/>
          <w:szCs w:val="24"/>
        </w:rPr>
      </w:pPr>
      <w:r w:rsidRPr="006C2DA7">
        <w:rPr>
          <w:rFonts w:cs="Arial"/>
          <w:szCs w:val="24"/>
        </w:rPr>
        <w:t>Connect with</w:t>
      </w:r>
      <w:r w:rsidR="00C91E90" w:rsidRPr="006C2DA7">
        <w:rPr>
          <w:rFonts w:cs="Arial"/>
          <w:szCs w:val="24"/>
        </w:rPr>
        <w:t xml:space="preserve"> the</w:t>
      </w:r>
      <w:r w:rsidRPr="006C2DA7">
        <w:rPr>
          <w:rFonts w:cs="Arial"/>
          <w:szCs w:val="24"/>
        </w:rPr>
        <w:t xml:space="preserve"> Indigenous education lead at your school board to invite an Elder or Traditional Knowledge Keeper to visit the class.</w:t>
      </w:r>
      <w:r w:rsidR="00CF08A8" w:rsidRPr="006C2DA7">
        <w:rPr>
          <w:rFonts w:cs="Arial"/>
          <w:szCs w:val="24"/>
        </w:rPr>
        <w:t xml:space="preserve"> Follow your school board</w:t>
      </w:r>
      <w:r w:rsidR="00C91E90" w:rsidRPr="006C2DA7">
        <w:rPr>
          <w:rFonts w:cs="Arial"/>
          <w:szCs w:val="24"/>
        </w:rPr>
        <w:t>’</w:t>
      </w:r>
      <w:r w:rsidR="00CF08A8" w:rsidRPr="006C2DA7">
        <w:rPr>
          <w:rFonts w:cs="Arial"/>
          <w:szCs w:val="24"/>
        </w:rPr>
        <w:t>s cultural protocols (as this will be region</w:t>
      </w:r>
      <w:r w:rsidR="00DB58FC" w:rsidRPr="006C2DA7">
        <w:rPr>
          <w:rFonts w:cs="Arial"/>
          <w:szCs w:val="24"/>
        </w:rPr>
        <w:t xml:space="preserve"> </w:t>
      </w:r>
      <w:r w:rsidR="00CF08A8" w:rsidRPr="006C2DA7">
        <w:rPr>
          <w:rFonts w:cs="Arial"/>
          <w:szCs w:val="24"/>
        </w:rPr>
        <w:t>specific).</w:t>
      </w:r>
    </w:p>
    <w:p w:rsidR="00850924" w:rsidRPr="006C2DA7" w:rsidRDefault="00850924" w:rsidP="0050150D">
      <w:pPr>
        <w:pStyle w:val="ListParagraph"/>
        <w:numPr>
          <w:ilvl w:val="0"/>
          <w:numId w:val="40"/>
        </w:numPr>
        <w:spacing w:after="0"/>
        <w:rPr>
          <w:rFonts w:cs="Arial"/>
          <w:szCs w:val="24"/>
        </w:rPr>
      </w:pPr>
      <w:r w:rsidRPr="006C2DA7">
        <w:rPr>
          <w:rFonts w:cs="Arial"/>
          <w:szCs w:val="24"/>
        </w:rPr>
        <w:t xml:space="preserve">Include books written by Indigenous authors. See the list of </w:t>
      </w:r>
      <w:hyperlink r:id="rId103" w:history="1">
        <w:r w:rsidRPr="006C2DA7">
          <w:rPr>
            <w:rStyle w:val="Hyperlink"/>
            <w:rFonts w:cs="Arial"/>
            <w:color w:val="auto"/>
            <w:szCs w:val="24"/>
          </w:rPr>
          <w:t>Bookstores</w:t>
        </w:r>
      </w:hyperlink>
      <w:r w:rsidRPr="006C2DA7">
        <w:rPr>
          <w:rFonts w:cs="Arial"/>
          <w:szCs w:val="24"/>
        </w:rPr>
        <w:t xml:space="preserve"> on ETFO’s FNMI</w:t>
      </w:r>
      <w:r w:rsidR="00CF08A8" w:rsidRPr="006C2DA7">
        <w:rPr>
          <w:rFonts w:cs="Arial"/>
          <w:szCs w:val="24"/>
        </w:rPr>
        <w:t xml:space="preserve"> education</w:t>
      </w:r>
      <w:r w:rsidRPr="006C2DA7">
        <w:rPr>
          <w:rFonts w:cs="Arial"/>
          <w:szCs w:val="24"/>
        </w:rPr>
        <w:t xml:space="preserve"> webpage.</w:t>
      </w:r>
    </w:p>
    <w:p w:rsidR="00EF5764" w:rsidRPr="006C2DA7" w:rsidRDefault="00EF5764" w:rsidP="0050150D">
      <w:pPr>
        <w:pStyle w:val="ListParagraph"/>
        <w:numPr>
          <w:ilvl w:val="0"/>
          <w:numId w:val="40"/>
        </w:numPr>
        <w:spacing w:after="0"/>
        <w:rPr>
          <w:rFonts w:cs="Arial"/>
          <w:szCs w:val="24"/>
        </w:rPr>
      </w:pPr>
      <w:r w:rsidRPr="006C2DA7">
        <w:rPr>
          <w:rFonts w:cs="Arial"/>
          <w:szCs w:val="24"/>
        </w:rPr>
        <w:t xml:space="preserve">Have a book club using books by Indigenous authors that focus on the environment and/or leadership. </w:t>
      </w:r>
    </w:p>
    <w:p w:rsidR="00850924" w:rsidRPr="006C2DA7" w:rsidRDefault="00C02E5B" w:rsidP="0050150D">
      <w:pPr>
        <w:pStyle w:val="ListParagraph"/>
        <w:numPr>
          <w:ilvl w:val="0"/>
          <w:numId w:val="40"/>
        </w:numPr>
        <w:spacing w:after="0"/>
        <w:rPr>
          <w:rFonts w:cs="Arial"/>
          <w:spacing w:val="-10"/>
          <w:szCs w:val="24"/>
        </w:rPr>
      </w:pPr>
      <w:r w:rsidRPr="006C2DA7">
        <w:rPr>
          <w:rFonts w:cs="Arial"/>
          <w:spacing w:val="-10"/>
          <w:szCs w:val="24"/>
        </w:rPr>
        <w:t>Watch a video or podcast on one of the women and discuss what they learned.</w:t>
      </w:r>
    </w:p>
    <w:p w:rsidR="00C02E5B" w:rsidRPr="006C2DA7" w:rsidRDefault="00C02E5B" w:rsidP="0050150D">
      <w:pPr>
        <w:pStyle w:val="ListParagraph"/>
        <w:numPr>
          <w:ilvl w:val="0"/>
          <w:numId w:val="40"/>
        </w:numPr>
        <w:spacing w:after="0"/>
        <w:rPr>
          <w:rFonts w:cs="Arial"/>
          <w:spacing w:val="-8"/>
          <w:szCs w:val="24"/>
        </w:rPr>
      </w:pPr>
      <w:r w:rsidRPr="006C2DA7">
        <w:rPr>
          <w:rFonts w:cs="Arial"/>
          <w:spacing w:val="-8"/>
          <w:szCs w:val="24"/>
        </w:rPr>
        <w:t>Listen to music created by Indigenous artists and discuss the technique and lyrics.</w:t>
      </w:r>
    </w:p>
    <w:p w:rsidR="00231DDA" w:rsidRPr="006C2DA7" w:rsidRDefault="00231DDA" w:rsidP="0050150D">
      <w:pPr>
        <w:pStyle w:val="ListParagraph"/>
        <w:numPr>
          <w:ilvl w:val="0"/>
          <w:numId w:val="40"/>
        </w:numPr>
        <w:spacing w:after="0"/>
        <w:rPr>
          <w:rFonts w:cs="Arial"/>
          <w:szCs w:val="24"/>
        </w:rPr>
      </w:pPr>
      <w:r w:rsidRPr="006C2DA7">
        <w:rPr>
          <w:rFonts w:cs="Arial"/>
          <w:szCs w:val="24"/>
        </w:rPr>
        <w:t xml:space="preserve">Research other Indigenous activists and advocates and find a parallel to the issues to the ones that the women are standing up </w:t>
      </w:r>
      <w:r w:rsidR="00BC2C00" w:rsidRPr="006C2DA7">
        <w:rPr>
          <w:rFonts w:cs="Arial"/>
          <w:szCs w:val="24"/>
        </w:rPr>
        <w:t>for</w:t>
      </w:r>
      <w:r w:rsidRPr="006C2DA7">
        <w:rPr>
          <w:rFonts w:cs="Arial"/>
          <w:szCs w:val="24"/>
        </w:rPr>
        <w:t xml:space="preserve">. </w:t>
      </w:r>
      <w:r w:rsidR="00230A29" w:rsidRPr="006C2DA7">
        <w:rPr>
          <w:rFonts w:cs="Arial"/>
          <w:szCs w:val="24"/>
        </w:rPr>
        <w:t>To get you started, y</w:t>
      </w:r>
      <w:r w:rsidRPr="006C2DA7">
        <w:rPr>
          <w:rFonts w:cs="Arial"/>
          <w:szCs w:val="24"/>
        </w:rPr>
        <w:t xml:space="preserve">ou will find hyperlinks </w:t>
      </w:r>
      <w:r w:rsidR="00230A29" w:rsidRPr="006C2DA7">
        <w:rPr>
          <w:rFonts w:cs="Arial"/>
          <w:szCs w:val="24"/>
        </w:rPr>
        <w:t>below.</w:t>
      </w:r>
    </w:p>
    <w:p w:rsidR="00230A29" w:rsidRPr="006C2DA7" w:rsidRDefault="00230A29" w:rsidP="0050150D">
      <w:pPr>
        <w:pStyle w:val="ListParagraph"/>
        <w:numPr>
          <w:ilvl w:val="0"/>
          <w:numId w:val="40"/>
        </w:numPr>
        <w:spacing w:after="0"/>
        <w:rPr>
          <w:rFonts w:cs="Arial"/>
          <w:szCs w:val="24"/>
        </w:rPr>
      </w:pPr>
      <w:r w:rsidRPr="006C2DA7">
        <w:rPr>
          <w:rFonts w:cs="Arial"/>
          <w:szCs w:val="24"/>
        </w:rPr>
        <w:lastRenderedPageBreak/>
        <w:t>Have an Indigenous</w:t>
      </w:r>
      <w:r w:rsidR="00A36477" w:rsidRPr="006C2DA7">
        <w:rPr>
          <w:rFonts w:cs="Arial"/>
          <w:szCs w:val="24"/>
        </w:rPr>
        <w:t xml:space="preserve"> </w:t>
      </w:r>
      <w:r w:rsidR="00C91E90" w:rsidRPr="006C2DA7">
        <w:rPr>
          <w:rFonts w:cs="Arial"/>
          <w:szCs w:val="24"/>
        </w:rPr>
        <w:t>f</w:t>
      </w:r>
      <w:r w:rsidRPr="006C2DA7">
        <w:rPr>
          <w:rFonts w:cs="Arial"/>
          <w:szCs w:val="24"/>
        </w:rPr>
        <w:t>ilm night at your school and look for potential Indigenous Peoples to sit on a panel to share more insight. Connect with the Indigenous education lead at your school board for a list of movies and possible speakers.</w:t>
      </w:r>
    </w:p>
    <w:p w:rsidR="00BD59CB" w:rsidRPr="006C2DA7" w:rsidRDefault="00BD59CB" w:rsidP="00753304">
      <w:pPr>
        <w:spacing w:after="0"/>
        <w:ind w:left="567"/>
        <w:rPr>
          <w:rStyle w:val="Strong"/>
          <w:color w:val="auto"/>
        </w:rPr>
      </w:pPr>
    </w:p>
    <w:p w:rsidR="005A331C" w:rsidRPr="006C2DA7" w:rsidRDefault="005A331C" w:rsidP="006C2DA7">
      <w:pPr>
        <w:pStyle w:val="Heading2"/>
        <w:rPr>
          <w:rStyle w:val="Strong"/>
          <w:color w:val="auto"/>
        </w:rPr>
      </w:pPr>
      <w:r w:rsidRPr="006C2DA7">
        <w:rPr>
          <w:rStyle w:val="Strong"/>
          <w:color w:val="auto"/>
        </w:rPr>
        <w:t>ADDITIONAL ONLINE RESOURCES</w:t>
      </w:r>
    </w:p>
    <w:p w:rsidR="00863AAB" w:rsidRPr="006C2DA7" w:rsidRDefault="00863AAB" w:rsidP="00753304">
      <w:pPr>
        <w:spacing w:after="0"/>
        <w:ind w:left="567"/>
        <w:rPr>
          <w:rFonts w:cs="Arial"/>
          <w:b/>
          <w:szCs w:val="24"/>
        </w:rPr>
      </w:pPr>
    </w:p>
    <w:p w:rsidR="005A331C" w:rsidRPr="006C2DA7" w:rsidRDefault="005A331C" w:rsidP="00753304">
      <w:pPr>
        <w:spacing w:after="0"/>
        <w:ind w:left="567"/>
        <w:rPr>
          <w:rFonts w:cs="Arial"/>
          <w:szCs w:val="24"/>
        </w:rPr>
      </w:pPr>
      <w:r w:rsidRPr="006C2DA7">
        <w:rPr>
          <w:rFonts w:cs="Arial"/>
          <w:szCs w:val="24"/>
        </w:rPr>
        <w:t xml:space="preserve">The following </w:t>
      </w:r>
      <w:r w:rsidR="001D4AF0" w:rsidRPr="006C2DA7">
        <w:rPr>
          <w:rFonts w:cs="Arial"/>
          <w:szCs w:val="24"/>
        </w:rPr>
        <w:t>is</w:t>
      </w:r>
      <w:r w:rsidRPr="006C2DA7">
        <w:rPr>
          <w:rFonts w:cs="Arial"/>
          <w:szCs w:val="24"/>
        </w:rPr>
        <w:t xml:space="preserve"> a list of resources that include</w:t>
      </w:r>
      <w:r w:rsidR="008527AA" w:rsidRPr="006C2DA7">
        <w:rPr>
          <w:rFonts w:cs="Arial"/>
          <w:szCs w:val="24"/>
        </w:rPr>
        <w:t>s</w:t>
      </w:r>
      <w:r w:rsidRPr="006C2DA7">
        <w:rPr>
          <w:rFonts w:cs="Arial"/>
          <w:szCs w:val="24"/>
        </w:rPr>
        <w:t xml:space="preserve"> lessons, videos and articles for your learning and/or instructional practice on social justice and advocacy.</w:t>
      </w:r>
    </w:p>
    <w:p w:rsidR="00374FF5" w:rsidRPr="006C2DA7" w:rsidRDefault="00374FF5" w:rsidP="00753304">
      <w:pPr>
        <w:spacing w:after="0"/>
        <w:ind w:left="567"/>
        <w:rPr>
          <w:rFonts w:cs="Arial"/>
          <w:szCs w:val="24"/>
        </w:rPr>
      </w:pPr>
    </w:p>
    <w:p w:rsidR="00374FF5" w:rsidRPr="006C2DA7" w:rsidRDefault="00C46F89" w:rsidP="0050150D">
      <w:pPr>
        <w:pStyle w:val="ListParagraph"/>
        <w:numPr>
          <w:ilvl w:val="0"/>
          <w:numId w:val="41"/>
        </w:numPr>
        <w:spacing w:after="0"/>
        <w:rPr>
          <w:rFonts w:cs="Arial"/>
          <w:szCs w:val="24"/>
        </w:rPr>
      </w:pPr>
      <w:hyperlink r:id="rId104" w:history="1">
        <w:r w:rsidR="00D86B93" w:rsidRPr="006C2DA7">
          <w:rPr>
            <w:rStyle w:val="Hyperlink"/>
            <w:rFonts w:cs="Arial"/>
            <w:color w:val="auto"/>
            <w:szCs w:val="24"/>
          </w:rPr>
          <w:t>15 Indigenous h</w:t>
        </w:r>
        <w:r w:rsidR="00374FF5" w:rsidRPr="006C2DA7">
          <w:rPr>
            <w:rStyle w:val="Hyperlink"/>
            <w:rFonts w:cs="Arial"/>
            <w:color w:val="auto"/>
            <w:szCs w:val="24"/>
          </w:rPr>
          <w:t>eroes of 2014</w:t>
        </w:r>
      </w:hyperlink>
      <w:r w:rsidR="00374FF5" w:rsidRPr="006C2DA7">
        <w:rPr>
          <w:rFonts w:cs="Arial"/>
          <w:szCs w:val="24"/>
        </w:rPr>
        <w:t xml:space="preserve">. </w:t>
      </w:r>
      <w:r w:rsidR="00374FF5" w:rsidRPr="006C2DA7">
        <w:rPr>
          <w:rFonts w:cs="Arial"/>
          <w:i/>
          <w:szCs w:val="24"/>
        </w:rPr>
        <w:t>Muskrat Magazine</w:t>
      </w:r>
      <w:r w:rsidR="00374FF5" w:rsidRPr="006C2DA7">
        <w:rPr>
          <w:rFonts w:cs="Arial"/>
          <w:szCs w:val="24"/>
        </w:rPr>
        <w:t>.</w:t>
      </w:r>
    </w:p>
    <w:p w:rsidR="00374FF5" w:rsidRPr="006C2DA7" w:rsidRDefault="00C46F89" w:rsidP="0050150D">
      <w:pPr>
        <w:pStyle w:val="ListParagraph"/>
        <w:numPr>
          <w:ilvl w:val="0"/>
          <w:numId w:val="41"/>
        </w:numPr>
        <w:spacing w:after="0"/>
        <w:rPr>
          <w:rFonts w:cs="Arial"/>
          <w:szCs w:val="24"/>
        </w:rPr>
      </w:pPr>
      <w:hyperlink r:id="rId105" w:history="1">
        <w:r w:rsidR="00374FF5" w:rsidRPr="006C2DA7">
          <w:rPr>
            <w:rStyle w:val="Hyperlink"/>
            <w:rFonts w:cs="Arial"/>
            <w:color w:val="auto"/>
            <w:szCs w:val="24"/>
          </w:rPr>
          <w:t>16 Indigenous movers and shakers to watch in 2016</w:t>
        </w:r>
      </w:hyperlink>
      <w:r w:rsidR="00374FF5" w:rsidRPr="006C2DA7">
        <w:rPr>
          <w:rFonts w:cs="Arial"/>
          <w:szCs w:val="24"/>
        </w:rPr>
        <w:t xml:space="preserve">. </w:t>
      </w:r>
      <w:r w:rsidR="00374FF5" w:rsidRPr="006C2DA7">
        <w:rPr>
          <w:rFonts w:cs="Arial"/>
          <w:i/>
          <w:szCs w:val="24"/>
        </w:rPr>
        <w:t>APTN News.</w:t>
      </w:r>
    </w:p>
    <w:p w:rsidR="00374FF5" w:rsidRPr="006C2DA7" w:rsidRDefault="00C46F89" w:rsidP="0050150D">
      <w:pPr>
        <w:pStyle w:val="ListParagraph"/>
        <w:numPr>
          <w:ilvl w:val="0"/>
          <w:numId w:val="41"/>
        </w:numPr>
        <w:spacing w:after="0"/>
        <w:rPr>
          <w:rFonts w:cs="Arial"/>
          <w:szCs w:val="24"/>
        </w:rPr>
      </w:pPr>
      <w:hyperlink r:id="rId106" w:history="1">
        <w:r w:rsidR="00D86B93" w:rsidRPr="006C2DA7">
          <w:rPr>
            <w:rStyle w:val="Hyperlink"/>
            <w:rFonts w:cs="Arial"/>
            <w:color w:val="auto"/>
            <w:szCs w:val="24"/>
          </w:rPr>
          <w:t>30 Indigenous l</w:t>
        </w:r>
        <w:r w:rsidR="00374FF5" w:rsidRPr="006C2DA7">
          <w:rPr>
            <w:rStyle w:val="Hyperlink"/>
            <w:rFonts w:cs="Arial"/>
            <w:color w:val="auto"/>
            <w:szCs w:val="24"/>
          </w:rPr>
          <w:t>eaders</w:t>
        </w:r>
      </w:hyperlink>
      <w:r w:rsidR="00374FF5" w:rsidRPr="006C2DA7">
        <w:rPr>
          <w:rFonts w:cs="Arial"/>
          <w:szCs w:val="24"/>
        </w:rPr>
        <w:t xml:space="preserve">. </w:t>
      </w:r>
      <w:r w:rsidR="00374FF5" w:rsidRPr="006C2DA7">
        <w:rPr>
          <w:rFonts w:cs="Arial"/>
          <w:i/>
          <w:szCs w:val="24"/>
        </w:rPr>
        <w:t>Canadian Encyclopedia</w:t>
      </w:r>
      <w:r w:rsidR="00374FF5" w:rsidRPr="006C2DA7">
        <w:rPr>
          <w:rFonts w:cs="Arial"/>
          <w:szCs w:val="24"/>
        </w:rPr>
        <w:t>.</w:t>
      </w:r>
    </w:p>
    <w:p w:rsidR="00374FF5" w:rsidRPr="006C2DA7" w:rsidRDefault="00C46F89" w:rsidP="0050150D">
      <w:pPr>
        <w:pStyle w:val="ListParagraph"/>
        <w:numPr>
          <w:ilvl w:val="0"/>
          <w:numId w:val="41"/>
        </w:numPr>
        <w:spacing w:after="0"/>
        <w:rPr>
          <w:rFonts w:cs="Arial"/>
          <w:szCs w:val="24"/>
        </w:rPr>
      </w:pPr>
      <w:hyperlink r:id="rId107" w:history="1">
        <w:r w:rsidR="00374FF5" w:rsidRPr="006C2DA7">
          <w:rPr>
            <w:rStyle w:val="Hyperlink"/>
            <w:rFonts w:cs="Arial"/>
            <w:color w:val="auto"/>
            <w:szCs w:val="24"/>
          </w:rPr>
          <w:t>Activism 1950s to 1970s</w:t>
        </w:r>
      </w:hyperlink>
      <w:r w:rsidR="00374FF5" w:rsidRPr="006C2DA7">
        <w:rPr>
          <w:rFonts w:cs="Arial"/>
          <w:szCs w:val="24"/>
        </w:rPr>
        <w:t xml:space="preserve">. </w:t>
      </w:r>
      <w:r w:rsidR="00374FF5" w:rsidRPr="006C2DA7">
        <w:rPr>
          <w:rFonts w:cs="Arial"/>
          <w:i/>
          <w:szCs w:val="24"/>
        </w:rPr>
        <w:t>Indigenous Peoples Atlas of Canada</w:t>
      </w:r>
      <w:r w:rsidR="00374FF5" w:rsidRPr="006C2DA7">
        <w:rPr>
          <w:rFonts w:cs="Arial"/>
          <w:szCs w:val="24"/>
        </w:rPr>
        <w:t xml:space="preserve">. </w:t>
      </w:r>
    </w:p>
    <w:p w:rsidR="00374FF5" w:rsidRPr="006C2DA7" w:rsidRDefault="00C46F89" w:rsidP="0050150D">
      <w:pPr>
        <w:pStyle w:val="ListParagraph"/>
        <w:numPr>
          <w:ilvl w:val="0"/>
          <w:numId w:val="41"/>
        </w:numPr>
        <w:spacing w:after="0"/>
        <w:rPr>
          <w:rFonts w:cs="Arial"/>
          <w:szCs w:val="24"/>
        </w:rPr>
      </w:pPr>
      <w:hyperlink r:id="rId108" w:history="1">
        <w:r w:rsidR="00D86B93" w:rsidRPr="006C2DA7">
          <w:rPr>
            <w:rStyle w:val="Hyperlink"/>
            <w:rFonts w:cs="Arial"/>
            <w:color w:val="auto"/>
            <w:szCs w:val="24"/>
          </w:rPr>
          <w:t>Art and a</w:t>
        </w:r>
        <w:r w:rsidR="00374FF5" w:rsidRPr="006C2DA7">
          <w:rPr>
            <w:rStyle w:val="Hyperlink"/>
            <w:rFonts w:cs="Arial"/>
            <w:color w:val="auto"/>
            <w:szCs w:val="24"/>
          </w:rPr>
          <w:t>ctivism</w:t>
        </w:r>
      </w:hyperlink>
      <w:r w:rsidR="00374FF5" w:rsidRPr="006C2DA7">
        <w:rPr>
          <w:rFonts w:cs="Arial"/>
          <w:szCs w:val="24"/>
        </w:rPr>
        <w:t xml:space="preserve">. </w:t>
      </w:r>
      <w:r w:rsidR="00374FF5" w:rsidRPr="006C2DA7">
        <w:rPr>
          <w:rFonts w:cs="Arial"/>
          <w:i/>
          <w:szCs w:val="24"/>
        </w:rPr>
        <w:t>Teaching Tolerance</w:t>
      </w:r>
      <w:r w:rsidR="00374FF5" w:rsidRPr="006C2DA7">
        <w:rPr>
          <w:rFonts w:cs="Arial"/>
          <w:szCs w:val="24"/>
        </w:rPr>
        <w:t>.</w:t>
      </w:r>
    </w:p>
    <w:p w:rsidR="00374FF5" w:rsidRPr="006C2DA7" w:rsidRDefault="00C46F89" w:rsidP="0050150D">
      <w:pPr>
        <w:pStyle w:val="ListParagraph"/>
        <w:numPr>
          <w:ilvl w:val="0"/>
          <w:numId w:val="41"/>
        </w:numPr>
        <w:spacing w:after="0"/>
        <w:rPr>
          <w:rFonts w:cs="Arial"/>
          <w:szCs w:val="24"/>
        </w:rPr>
      </w:pPr>
      <w:hyperlink r:id="rId109" w:history="1">
        <w:r w:rsidR="00374FF5" w:rsidRPr="006C2DA7">
          <w:rPr>
            <w:rStyle w:val="Hyperlink"/>
            <w:rFonts w:cs="Arial"/>
            <w:color w:val="auto"/>
            <w:szCs w:val="24"/>
          </w:rPr>
          <w:t>Art and community activism</w:t>
        </w:r>
      </w:hyperlink>
      <w:r w:rsidR="00374FF5" w:rsidRPr="006C2DA7">
        <w:rPr>
          <w:rFonts w:cs="Arial"/>
          <w:szCs w:val="24"/>
        </w:rPr>
        <w:t xml:space="preserve">. </w:t>
      </w:r>
      <w:r w:rsidR="00374FF5" w:rsidRPr="006C2DA7">
        <w:rPr>
          <w:rFonts w:cs="Arial"/>
          <w:i/>
          <w:szCs w:val="24"/>
        </w:rPr>
        <w:t>Teaching Tolerance</w:t>
      </w:r>
      <w:r w:rsidR="00374FF5" w:rsidRPr="006C2DA7">
        <w:rPr>
          <w:rFonts w:cs="Arial"/>
          <w:szCs w:val="24"/>
        </w:rPr>
        <w:t>.</w:t>
      </w:r>
    </w:p>
    <w:p w:rsidR="00374FF5" w:rsidRPr="006C2DA7" w:rsidRDefault="00C46F89" w:rsidP="0050150D">
      <w:pPr>
        <w:pStyle w:val="ListParagraph"/>
        <w:numPr>
          <w:ilvl w:val="0"/>
          <w:numId w:val="41"/>
        </w:numPr>
        <w:spacing w:after="0"/>
        <w:rPr>
          <w:rFonts w:cs="Arial"/>
          <w:szCs w:val="24"/>
        </w:rPr>
      </w:pPr>
      <w:hyperlink r:id="rId110" w:history="1">
        <w:r w:rsidR="00374FF5" w:rsidRPr="006C2DA7">
          <w:rPr>
            <w:rStyle w:val="Hyperlink"/>
            <w:rFonts w:cs="Arial"/>
            <w:color w:val="auto"/>
            <w:szCs w:val="24"/>
          </w:rPr>
          <w:t>Book review: The water walker</w:t>
        </w:r>
      </w:hyperlink>
      <w:r w:rsidR="00374FF5" w:rsidRPr="006C2DA7">
        <w:rPr>
          <w:rFonts w:cs="Arial"/>
          <w:szCs w:val="24"/>
        </w:rPr>
        <w:t xml:space="preserve">. </w:t>
      </w:r>
      <w:r w:rsidR="00374FF5" w:rsidRPr="006C2DA7">
        <w:rPr>
          <w:rFonts w:cs="Arial"/>
          <w:i/>
          <w:szCs w:val="24"/>
        </w:rPr>
        <w:t>ETFO Voice</w:t>
      </w:r>
      <w:r w:rsidR="00374FF5" w:rsidRPr="006C2DA7">
        <w:rPr>
          <w:rFonts w:cs="Arial"/>
          <w:szCs w:val="24"/>
        </w:rPr>
        <w:t xml:space="preserve">. </w:t>
      </w:r>
    </w:p>
    <w:p w:rsidR="00374FF5" w:rsidRPr="006C2DA7" w:rsidRDefault="00C46F89" w:rsidP="0050150D">
      <w:pPr>
        <w:pStyle w:val="ListParagraph"/>
        <w:numPr>
          <w:ilvl w:val="0"/>
          <w:numId w:val="41"/>
        </w:numPr>
        <w:spacing w:after="0"/>
        <w:rPr>
          <w:rFonts w:cs="Arial"/>
          <w:i/>
          <w:szCs w:val="24"/>
        </w:rPr>
      </w:pPr>
      <w:hyperlink r:id="rId111" w:history="1">
        <w:r w:rsidR="00374FF5" w:rsidRPr="006C2DA7">
          <w:rPr>
            <w:rStyle w:val="Hyperlink"/>
            <w:rFonts w:cs="Arial"/>
            <w:color w:val="auto"/>
            <w:szCs w:val="24"/>
          </w:rPr>
          <w:t>CHRC: An ally in achieving social justice</w:t>
        </w:r>
      </w:hyperlink>
      <w:r w:rsidR="00374FF5" w:rsidRPr="006C2DA7">
        <w:rPr>
          <w:rFonts w:cs="Arial"/>
          <w:szCs w:val="24"/>
        </w:rPr>
        <w:t xml:space="preserve">. </w:t>
      </w:r>
      <w:r w:rsidR="00374FF5" w:rsidRPr="006C2DA7">
        <w:rPr>
          <w:rFonts w:cs="Arial"/>
          <w:i/>
          <w:szCs w:val="24"/>
        </w:rPr>
        <w:t>Canadian human rights commission.</w:t>
      </w:r>
    </w:p>
    <w:p w:rsidR="00374FF5" w:rsidRPr="006C2DA7" w:rsidRDefault="00C46F89" w:rsidP="0050150D">
      <w:pPr>
        <w:pStyle w:val="ListParagraph"/>
        <w:numPr>
          <w:ilvl w:val="0"/>
          <w:numId w:val="41"/>
        </w:numPr>
        <w:spacing w:after="0"/>
        <w:rPr>
          <w:rFonts w:cs="Arial"/>
          <w:szCs w:val="24"/>
        </w:rPr>
      </w:pPr>
      <w:hyperlink r:id="rId112" w:history="1">
        <w:r w:rsidR="00374FF5" w:rsidRPr="006C2DA7">
          <w:rPr>
            <w:rStyle w:val="Hyperlink"/>
            <w:rFonts w:cs="Arial"/>
            <w:color w:val="auto"/>
            <w:szCs w:val="24"/>
          </w:rPr>
          <w:t>Democracy and social justice</w:t>
        </w:r>
      </w:hyperlink>
      <w:r w:rsidR="00374FF5" w:rsidRPr="006C2DA7">
        <w:rPr>
          <w:rFonts w:cs="Arial"/>
          <w:szCs w:val="24"/>
        </w:rPr>
        <w:t xml:space="preserve">. </w:t>
      </w:r>
      <w:r w:rsidR="00374FF5" w:rsidRPr="006C2DA7">
        <w:rPr>
          <w:rFonts w:cs="Arial"/>
          <w:i/>
          <w:szCs w:val="24"/>
        </w:rPr>
        <w:t>Youth Activism 101</w:t>
      </w:r>
      <w:r w:rsidR="00374FF5" w:rsidRPr="006C2DA7">
        <w:rPr>
          <w:rFonts w:cs="Arial"/>
          <w:szCs w:val="24"/>
        </w:rPr>
        <w:t>.</w:t>
      </w:r>
    </w:p>
    <w:p w:rsidR="00374FF5" w:rsidRPr="006C2DA7" w:rsidRDefault="00C46F89" w:rsidP="0050150D">
      <w:pPr>
        <w:pStyle w:val="ListParagraph"/>
        <w:numPr>
          <w:ilvl w:val="0"/>
          <w:numId w:val="41"/>
        </w:numPr>
        <w:spacing w:after="0"/>
        <w:rPr>
          <w:rFonts w:cs="Arial"/>
          <w:i/>
          <w:szCs w:val="24"/>
        </w:rPr>
      </w:pPr>
      <w:hyperlink r:id="rId113" w:history="1">
        <w:r w:rsidR="00374FF5" w:rsidRPr="006C2DA7">
          <w:rPr>
            <w:rStyle w:val="Hyperlink"/>
            <w:rFonts w:cs="Arial"/>
            <w:color w:val="auto"/>
            <w:szCs w:val="24"/>
          </w:rPr>
          <w:t>Economic and social justice: A human rights perspective</w:t>
        </w:r>
      </w:hyperlink>
      <w:r w:rsidR="00374FF5" w:rsidRPr="006C2DA7">
        <w:rPr>
          <w:rFonts w:cs="Arial"/>
          <w:szCs w:val="24"/>
        </w:rPr>
        <w:t xml:space="preserve">. </w:t>
      </w:r>
      <w:r w:rsidR="00374FF5" w:rsidRPr="006C2DA7">
        <w:rPr>
          <w:rFonts w:cs="Arial"/>
          <w:i/>
          <w:szCs w:val="24"/>
        </w:rPr>
        <w:t>Human Rights Library.</w:t>
      </w:r>
    </w:p>
    <w:p w:rsidR="00374FF5" w:rsidRPr="006C2DA7" w:rsidRDefault="00C46F89" w:rsidP="0050150D">
      <w:pPr>
        <w:pStyle w:val="ListParagraph"/>
        <w:numPr>
          <w:ilvl w:val="0"/>
          <w:numId w:val="41"/>
        </w:numPr>
        <w:spacing w:after="0"/>
        <w:rPr>
          <w:rFonts w:cs="Arial"/>
          <w:szCs w:val="24"/>
        </w:rPr>
      </w:pPr>
      <w:hyperlink r:id="rId114" w:history="1">
        <w:r w:rsidR="00374FF5" w:rsidRPr="006C2DA7">
          <w:rPr>
            <w:rStyle w:val="Hyperlink"/>
            <w:rFonts w:cs="Arial"/>
            <w:color w:val="auto"/>
            <w:szCs w:val="24"/>
          </w:rPr>
          <w:t>First Nations, Métis and Inuit education resources</w:t>
        </w:r>
      </w:hyperlink>
      <w:r w:rsidR="00374FF5" w:rsidRPr="006C2DA7">
        <w:rPr>
          <w:rFonts w:cs="Arial"/>
          <w:szCs w:val="24"/>
        </w:rPr>
        <w:t xml:space="preserve">. </w:t>
      </w:r>
      <w:r w:rsidR="00374FF5" w:rsidRPr="006C2DA7">
        <w:rPr>
          <w:rFonts w:cs="Arial"/>
          <w:i/>
          <w:szCs w:val="24"/>
        </w:rPr>
        <w:t>Elementary Teachers’ Federation of Ontario.</w:t>
      </w:r>
    </w:p>
    <w:p w:rsidR="00374FF5" w:rsidRPr="006C2DA7" w:rsidRDefault="00C46F89" w:rsidP="0050150D">
      <w:pPr>
        <w:pStyle w:val="ListParagraph"/>
        <w:numPr>
          <w:ilvl w:val="0"/>
          <w:numId w:val="41"/>
        </w:numPr>
        <w:spacing w:after="0"/>
        <w:rPr>
          <w:rFonts w:cs="Arial"/>
          <w:szCs w:val="24"/>
        </w:rPr>
      </w:pPr>
      <w:hyperlink r:id="rId115" w:history="1">
        <w:r w:rsidR="00D86B93" w:rsidRPr="006C2DA7">
          <w:rPr>
            <w:rStyle w:val="Hyperlink"/>
            <w:rFonts w:cs="Arial"/>
            <w:color w:val="auto"/>
            <w:szCs w:val="24"/>
          </w:rPr>
          <w:t>Human rights here and n</w:t>
        </w:r>
        <w:r w:rsidR="00374FF5" w:rsidRPr="006C2DA7">
          <w:rPr>
            <w:rStyle w:val="Hyperlink"/>
            <w:rFonts w:cs="Arial"/>
            <w:color w:val="auto"/>
            <w:szCs w:val="24"/>
          </w:rPr>
          <w:t>ow: Getting to know activists around us</w:t>
        </w:r>
      </w:hyperlink>
      <w:r w:rsidR="00374FF5" w:rsidRPr="006C2DA7">
        <w:rPr>
          <w:rFonts w:cs="Arial"/>
          <w:szCs w:val="24"/>
        </w:rPr>
        <w:t xml:space="preserve">. </w:t>
      </w:r>
      <w:r w:rsidR="00374FF5" w:rsidRPr="006C2DA7">
        <w:rPr>
          <w:rFonts w:cs="Arial"/>
          <w:i/>
          <w:szCs w:val="24"/>
        </w:rPr>
        <w:t>Human Rights Library.</w:t>
      </w:r>
    </w:p>
    <w:p w:rsidR="00374FF5" w:rsidRPr="006C2DA7" w:rsidRDefault="00C46F89" w:rsidP="0050150D">
      <w:pPr>
        <w:pStyle w:val="ListParagraph"/>
        <w:numPr>
          <w:ilvl w:val="0"/>
          <w:numId w:val="41"/>
        </w:numPr>
        <w:spacing w:after="0"/>
        <w:rPr>
          <w:rFonts w:cs="Arial"/>
          <w:szCs w:val="24"/>
        </w:rPr>
      </w:pPr>
      <w:hyperlink r:id="rId116" w:history="1">
        <w:r w:rsidR="00374FF5" w:rsidRPr="006C2DA7">
          <w:rPr>
            <w:rStyle w:val="Hyperlink"/>
            <w:rFonts w:cs="Arial"/>
            <w:color w:val="auto"/>
            <w:szCs w:val="24"/>
          </w:rPr>
          <w:t>Idle No More</w:t>
        </w:r>
      </w:hyperlink>
      <w:r w:rsidR="00374FF5" w:rsidRPr="006C2DA7">
        <w:rPr>
          <w:rFonts w:cs="Arial"/>
          <w:szCs w:val="24"/>
        </w:rPr>
        <w:t xml:space="preserve">. </w:t>
      </w:r>
      <w:r w:rsidR="00374FF5" w:rsidRPr="006C2DA7">
        <w:rPr>
          <w:rFonts w:cs="Arial"/>
          <w:i/>
          <w:szCs w:val="24"/>
        </w:rPr>
        <w:t>Idle No More.</w:t>
      </w:r>
      <w:r w:rsidR="00374FF5" w:rsidRPr="006C2DA7">
        <w:rPr>
          <w:rFonts w:cs="Arial"/>
          <w:szCs w:val="24"/>
        </w:rPr>
        <w:t xml:space="preserve"> </w:t>
      </w:r>
    </w:p>
    <w:p w:rsidR="00374FF5" w:rsidRPr="006C2DA7" w:rsidRDefault="00C46F89" w:rsidP="0050150D">
      <w:pPr>
        <w:pStyle w:val="ListParagraph"/>
        <w:numPr>
          <w:ilvl w:val="0"/>
          <w:numId w:val="41"/>
        </w:numPr>
        <w:spacing w:after="0"/>
        <w:rPr>
          <w:rFonts w:cs="Arial"/>
          <w:i/>
          <w:szCs w:val="24"/>
        </w:rPr>
      </w:pPr>
      <w:hyperlink r:id="rId117" w:history="1">
        <w:r w:rsidR="00374FF5" w:rsidRPr="006C2DA7">
          <w:rPr>
            <w:rStyle w:val="Hyperlink"/>
            <w:rFonts w:cs="Arial"/>
            <w:color w:val="auto"/>
            <w:szCs w:val="24"/>
          </w:rPr>
          <w:t>Indigenous Issues</w:t>
        </w:r>
      </w:hyperlink>
      <w:r w:rsidR="00374FF5" w:rsidRPr="006C2DA7">
        <w:rPr>
          <w:rFonts w:cs="Arial"/>
          <w:szCs w:val="24"/>
        </w:rPr>
        <w:t xml:space="preserve">. </w:t>
      </w:r>
      <w:r w:rsidR="00374FF5" w:rsidRPr="006C2DA7">
        <w:rPr>
          <w:rFonts w:cs="Arial"/>
          <w:i/>
          <w:szCs w:val="24"/>
        </w:rPr>
        <w:t>Canadian human rights commission.</w:t>
      </w:r>
    </w:p>
    <w:p w:rsidR="00374FF5" w:rsidRPr="006C2DA7" w:rsidRDefault="00C46F89" w:rsidP="0050150D">
      <w:pPr>
        <w:pStyle w:val="ListParagraph"/>
        <w:numPr>
          <w:ilvl w:val="0"/>
          <w:numId w:val="41"/>
        </w:numPr>
        <w:spacing w:after="0"/>
        <w:rPr>
          <w:rFonts w:cs="Arial"/>
          <w:szCs w:val="24"/>
        </w:rPr>
      </w:pPr>
      <w:hyperlink r:id="rId118" w:history="1">
        <w:r w:rsidR="00374FF5" w:rsidRPr="006C2DA7">
          <w:rPr>
            <w:rStyle w:val="Hyperlink"/>
            <w:rFonts w:cs="Arial"/>
            <w:color w:val="auto"/>
            <w:szCs w:val="24"/>
          </w:rPr>
          <w:t>Indigenous Peoples and human rights.</w:t>
        </w:r>
      </w:hyperlink>
      <w:r w:rsidR="00374FF5" w:rsidRPr="006C2DA7">
        <w:rPr>
          <w:rFonts w:cs="Arial"/>
          <w:szCs w:val="24"/>
        </w:rPr>
        <w:t xml:space="preserve"> </w:t>
      </w:r>
      <w:r w:rsidR="00374FF5" w:rsidRPr="006C2DA7">
        <w:rPr>
          <w:rFonts w:cs="Arial"/>
          <w:i/>
          <w:szCs w:val="24"/>
        </w:rPr>
        <w:t>Government of Canada</w:t>
      </w:r>
      <w:r w:rsidR="00374FF5" w:rsidRPr="006C2DA7">
        <w:rPr>
          <w:rFonts w:cs="Arial"/>
          <w:szCs w:val="24"/>
        </w:rPr>
        <w:t>.</w:t>
      </w:r>
    </w:p>
    <w:p w:rsidR="00374FF5" w:rsidRPr="006C2DA7" w:rsidRDefault="00C46F89" w:rsidP="0050150D">
      <w:pPr>
        <w:pStyle w:val="ListParagraph"/>
        <w:numPr>
          <w:ilvl w:val="0"/>
          <w:numId w:val="41"/>
        </w:numPr>
        <w:spacing w:after="0"/>
        <w:rPr>
          <w:rFonts w:cs="Arial"/>
          <w:szCs w:val="24"/>
        </w:rPr>
      </w:pPr>
      <w:hyperlink r:id="rId119" w:history="1">
        <w:r w:rsidR="00374FF5" w:rsidRPr="006C2DA7">
          <w:rPr>
            <w:rStyle w:val="Hyperlink"/>
            <w:rFonts w:cs="Arial"/>
            <w:color w:val="auto"/>
            <w:szCs w:val="24"/>
          </w:rPr>
          <w:t>Indigenous Peoples in Canada</w:t>
        </w:r>
      </w:hyperlink>
      <w:r w:rsidR="00374FF5" w:rsidRPr="006C2DA7">
        <w:rPr>
          <w:rFonts w:cs="Arial"/>
          <w:szCs w:val="24"/>
        </w:rPr>
        <w:t xml:space="preserve">. </w:t>
      </w:r>
      <w:r w:rsidR="00374FF5" w:rsidRPr="006C2DA7">
        <w:rPr>
          <w:rFonts w:cs="Arial"/>
          <w:i/>
          <w:szCs w:val="24"/>
        </w:rPr>
        <w:t>Amnesty International</w:t>
      </w:r>
      <w:r w:rsidR="00374FF5" w:rsidRPr="006C2DA7">
        <w:rPr>
          <w:rFonts w:cs="Arial"/>
          <w:szCs w:val="24"/>
        </w:rPr>
        <w:t>.</w:t>
      </w:r>
    </w:p>
    <w:p w:rsidR="00374FF5" w:rsidRPr="006C2DA7" w:rsidRDefault="00C46F89" w:rsidP="0050150D">
      <w:pPr>
        <w:pStyle w:val="ListParagraph"/>
        <w:numPr>
          <w:ilvl w:val="0"/>
          <w:numId w:val="41"/>
        </w:numPr>
        <w:spacing w:after="0"/>
        <w:rPr>
          <w:rFonts w:cs="Arial"/>
          <w:szCs w:val="24"/>
        </w:rPr>
      </w:pPr>
      <w:hyperlink r:id="rId120" w:history="1">
        <w:r w:rsidR="00374FF5" w:rsidRPr="006C2DA7">
          <w:rPr>
            <w:rStyle w:val="Hyperlink"/>
            <w:rFonts w:cs="Arial"/>
            <w:color w:val="auto"/>
            <w:szCs w:val="24"/>
          </w:rPr>
          <w:t>National Indigenous Peoples Day</w:t>
        </w:r>
      </w:hyperlink>
      <w:r w:rsidR="00374FF5" w:rsidRPr="006C2DA7">
        <w:rPr>
          <w:rFonts w:cs="Arial"/>
          <w:szCs w:val="24"/>
        </w:rPr>
        <w:t xml:space="preserve">. </w:t>
      </w:r>
      <w:r w:rsidR="00374FF5" w:rsidRPr="006C2DA7">
        <w:rPr>
          <w:rFonts w:cs="Arial"/>
          <w:i/>
          <w:szCs w:val="24"/>
        </w:rPr>
        <w:t>Government of Canada.</w:t>
      </w:r>
    </w:p>
    <w:p w:rsidR="00374FF5" w:rsidRPr="006C2DA7" w:rsidRDefault="00C46F89" w:rsidP="0050150D">
      <w:pPr>
        <w:pStyle w:val="ListParagraph"/>
        <w:numPr>
          <w:ilvl w:val="0"/>
          <w:numId w:val="41"/>
        </w:numPr>
        <w:spacing w:after="0"/>
        <w:rPr>
          <w:rFonts w:cs="Arial"/>
          <w:szCs w:val="24"/>
        </w:rPr>
      </w:pPr>
      <w:hyperlink r:id="rId121" w:history="1">
        <w:r w:rsidR="00374FF5" w:rsidRPr="006C2DA7">
          <w:rPr>
            <w:rStyle w:val="Hyperlink"/>
            <w:rFonts w:cs="Arial"/>
            <w:color w:val="auto"/>
            <w:szCs w:val="24"/>
          </w:rPr>
          <w:t xml:space="preserve">Orange </w:t>
        </w:r>
        <w:r w:rsidR="00D86B93" w:rsidRPr="006C2DA7">
          <w:rPr>
            <w:rStyle w:val="Hyperlink"/>
            <w:rFonts w:cs="Arial"/>
            <w:color w:val="auto"/>
            <w:szCs w:val="24"/>
          </w:rPr>
          <w:t>s</w:t>
        </w:r>
        <w:r w:rsidR="00374FF5" w:rsidRPr="006C2DA7">
          <w:rPr>
            <w:rStyle w:val="Hyperlink"/>
            <w:rFonts w:cs="Arial"/>
            <w:color w:val="auto"/>
            <w:szCs w:val="24"/>
          </w:rPr>
          <w:t xml:space="preserve">hirt </w:t>
        </w:r>
        <w:r w:rsidR="00D86B93" w:rsidRPr="006C2DA7">
          <w:rPr>
            <w:rStyle w:val="Hyperlink"/>
            <w:rFonts w:cs="Arial"/>
            <w:color w:val="auto"/>
            <w:szCs w:val="24"/>
          </w:rPr>
          <w:t>d</w:t>
        </w:r>
        <w:r w:rsidR="00374FF5" w:rsidRPr="006C2DA7">
          <w:rPr>
            <w:rStyle w:val="Hyperlink"/>
            <w:rFonts w:cs="Arial"/>
            <w:color w:val="auto"/>
            <w:szCs w:val="24"/>
          </w:rPr>
          <w:t>ay: Every child matters</w:t>
        </w:r>
      </w:hyperlink>
      <w:r w:rsidR="00374FF5" w:rsidRPr="006C2DA7">
        <w:rPr>
          <w:rFonts w:cs="Arial"/>
          <w:szCs w:val="24"/>
        </w:rPr>
        <w:t xml:space="preserve">. </w:t>
      </w:r>
      <w:r w:rsidR="00374FF5" w:rsidRPr="006C2DA7">
        <w:rPr>
          <w:rFonts w:cs="Arial"/>
          <w:i/>
          <w:szCs w:val="24"/>
        </w:rPr>
        <w:t>Orange Shirt Day</w:t>
      </w:r>
      <w:r w:rsidR="00374FF5" w:rsidRPr="006C2DA7">
        <w:rPr>
          <w:rFonts w:cs="Arial"/>
          <w:szCs w:val="24"/>
        </w:rPr>
        <w:t>.</w:t>
      </w:r>
    </w:p>
    <w:p w:rsidR="00374FF5" w:rsidRPr="006C2DA7" w:rsidRDefault="00C46F89" w:rsidP="0050150D">
      <w:pPr>
        <w:pStyle w:val="ListParagraph"/>
        <w:numPr>
          <w:ilvl w:val="0"/>
          <w:numId w:val="41"/>
        </w:numPr>
        <w:spacing w:after="0"/>
        <w:rPr>
          <w:rFonts w:cs="Arial"/>
          <w:szCs w:val="24"/>
        </w:rPr>
      </w:pPr>
      <w:hyperlink r:id="rId122" w:history="1">
        <w:r w:rsidR="00374FF5" w:rsidRPr="006C2DA7">
          <w:rPr>
            <w:rStyle w:val="Hyperlink"/>
            <w:rFonts w:cs="Arial"/>
            <w:color w:val="auto"/>
            <w:szCs w:val="24"/>
          </w:rPr>
          <w:t>Resistance 101: A lesson on social justice activists and strategies</w:t>
        </w:r>
      </w:hyperlink>
      <w:r w:rsidR="00374FF5" w:rsidRPr="006C2DA7">
        <w:rPr>
          <w:rFonts w:cs="Arial"/>
          <w:szCs w:val="24"/>
        </w:rPr>
        <w:t xml:space="preserve">. </w:t>
      </w:r>
      <w:r w:rsidR="00374FF5" w:rsidRPr="006C2DA7">
        <w:rPr>
          <w:rFonts w:cs="Arial"/>
          <w:i/>
          <w:szCs w:val="24"/>
        </w:rPr>
        <w:t>Teaching for Change</w:t>
      </w:r>
      <w:r w:rsidR="00374FF5" w:rsidRPr="006C2DA7">
        <w:rPr>
          <w:rFonts w:cs="Arial"/>
          <w:szCs w:val="24"/>
        </w:rPr>
        <w:t>.</w:t>
      </w:r>
    </w:p>
    <w:p w:rsidR="00374FF5" w:rsidRPr="006C2DA7" w:rsidRDefault="00C46F89" w:rsidP="0050150D">
      <w:pPr>
        <w:pStyle w:val="ListParagraph"/>
        <w:numPr>
          <w:ilvl w:val="0"/>
          <w:numId w:val="41"/>
        </w:numPr>
        <w:spacing w:after="0"/>
        <w:rPr>
          <w:rFonts w:cs="Arial"/>
          <w:szCs w:val="24"/>
        </w:rPr>
      </w:pPr>
      <w:hyperlink r:id="rId123" w:history="1">
        <w:r w:rsidR="00374FF5" w:rsidRPr="006C2DA7">
          <w:rPr>
            <w:rStyle w:val="Hyperlink"/>
            <w:rFonts w:cs="Arial"/>
            <w:color w:val="auto"/>
            <w:szCs w:val="24"/>
          </w:rPr>
          <w:t>Rights and activism</w:t>
        </w:r>
      </w:hyperlink>
      <w:r w:rsidR="00374FF5" w:rsidRPr="006C2DA7">
        <w:rPr>
          <w:rFonts w:cs="Arial"/>
          <w:szCs w:val="24"/>
        </w:rPr>
        <w:t xml:space="preserve">. </w:t>
      </w:r>
      <w:r w:rsidR="00374FF5" w:rsidRPr="006C2DA7">
        <w:rPr>
          <w:rFonts w:cs="Arial"/>
          <w:i/>
          <w:szCs w:val="24"/>
        </w:rPr>
        <w:t>Teaching Tolerance</w:t>
      </w:r>
      <w:r w:rsidR="00374FF5" w:rsidRPr="006C2DA7">
        <w:rPr>
          <w:rFonts w:cs="Arial"/>
          <w:szCs w:val="24"/>
        </w:rPr>
        <w:t>.</w:t>
      </w:r>
    </w:p>
    <w:p w:rsidR="00374FF5" w:rsidRPr="006C2DA7" w:rsidRDefault="00C46F89" w:rsidP="0050150D">
      <w:pPr>
        <w:pStyle w:val="ListParagraph"/>
        <w:numPr>
          <w:ilvl w:val="0"/>
          <w:numId w:val="41"/>
        </w:numPr>
        <w:spacing w:after="0"/>
        <w:rPr>
          <w:rFonts w:cs="Arial"/>
          <w:szCs w:val="24"/>
        </w:rPr>
      </w:pPr>
      <w:hyperlink r:id="rId124" w:history="1">
        <w:r w:rsidR="00374FF5" w:rsidRPr="006C2DA7">
          <w:rPr>
            <w:rStyle w:val="Hyperlink"/>
            <w:rFonts w:cs="Arial"/>
            <w:color w:val="auto"/>
            <w:szCs w:val="24"/>
          </w:rPr>
          <w:t>Self-advocacy</w:t>
        </w:r>
      </w:hyperlink>
      <w:r w:rsidR="00374FF5" w:rsidRPr="006C2DA7">
        <w:rPr>
          <w:rFonts w:cs="Arial"/>
          <w:szCs w:val="24"/>
        </w:rPr>
        <w:t xml:space="preserve">. </w:t>
      </w:r>
      <w:r w:rsidR="00374FF5" w:rsidRPr="006C2DA7">
        <w:rPr>
          <w:rFonts w:cs="Arial"/>
          <w:i/>
          <w:szCs w:val="24"/>
        </w:rPr>
        <w:t>Learn Alberta.</w:t>
      </w:r>
    </w:p>
    <w:p w:rsidR="00374FF5" w:rsidRPr="006C2DA7" w:rsidRDefault="00C46F89" w:rsidP="0050150D">
      <w:pPr>
        <w:pStyle w:val="ListParagraph"/>
        <w:numPr>
          <w:ilvl w:val="0"/>
          <w:numId w:val="41"/>
        </w:numPr>
        <w:spacing w:after="0"/>
        <w:rPr>
          <w:rFonts w:cs="Arial"/>
          <w:szCs w:val="24"/>
        </w:rPr>
      </w:pPr>
      <w:hyperlink r:id="rId125" w:history="1">
        <w:r w:rsidR="00374FF5" w:rsidRPr="006C2DA7">
          <w:rPr>
            <w:rStyle w:val="Hyperlink"/>
            <w:rFonts w:cs="Arial"/>
            <w:color w:val="auto"/>
            <w:szCs w:val="24"/>
          </w:rPr>
          <w:t xml:space="preserve">Speak </w:t>
        </w:r>
        <w:r w:rsidR="00D86B93" w:rsidRPr="006C2DA7">
          <w:rPr>
            <w:rStyle w:val="Hyperlink"/>
            <w:rFonts w:cs="Arial"/>
            <w:color w:val="auto"/>
            <w:szCs w:val="24"/>
          </w:rPr>
          <w:t>t</w:t>
        </w:r>
        <w:r w:rsidR="00374FF5" w:rsidRPr="006C2DA7">
          <w:rPr>
            <w:rStyle w:val="Hyperlink"/>
            <w:rFonts w:cs="Arial"/>
            <w:color w:val="auto"/>
            <w:szCs w:val="24"/>
          </w:rPr>
          <w:t xml:space="preserve">ruth </w:t>
        </w:r>
        <w:r w:rsidR="00D86B93" w:rsidRPr="006C2DA7">
          <w:rPr>
            <w:rStyle w:val="Hyperlink"/>
            <w:rFonts w:cs="Arial"/>
            <w:color w:val="auto"/>
            <w:szCs w:val="24"/>
          </w:rPr>
          <w:t>t</w:t>
        </w:r>
        <w:r w:rsidR="00374FF5" w:rsidRPr="006C2DA7">
          <w:rPr>
            <w:rStyle w:val="Hyperlink"/>
            <w:rFonts w:cs="Arial"/>
            <w:color w:val="auto"/>
            <w:szCs w:val="24"/>
          </w:rPr>
          <w:t xml:space="preserve">o </w:t>
        </w:r>
        <w:r w:rsidR="00D86B93" w:rsidRPr="006C2DA7">
          <w:rPr>
            <w:rStyle w:val="Hyperlink"/>
            <w:rFonts w:cs="Arial"/>
            <w:color w:val="auto"/>
            <w:szCs w:val="24"/>
          </w:rPr>
          <w:t>p</w:t>
        </w:r>
        <w:r w:rsidR="00374FF5" w:rsidRPr="006C2DA7">
          <w:rPr>
            <w:rStyle w:val="Hyperlink"/>
            <w:rFonts w:cs="Arial"/>
            <w:color w:val="auto"/>
            <w:szCs w:val="24"/>
          </w:rPr>
          <w:t xml:space="preserve">ower: Defenders for </w:t>
        </w:r>
        <w:r w:rsidR="00D86B93" w:rsidRPr="006C2DA7">
          <w:rPr>
            <w:rStyle w:val="Hyperlink"/>
            <w:rFonts w:cs="Arial"/>
            <w:color w:val="auto"/>
            <w:szCs w:val="24"/>
          </w:rPr>
          <w:t>h</w:t>
        </w:r>
        <w:r w:rsidR="00374FF5" w:rsidRPr="006C2DA7">
          <w:rPr>
            <w:rStyle w:val="Hyperlink"/>
            <w:rFonts w:cs="Arial"/>
            <w:color w:val="auto"/>
            <w:szCs w:val="24"/>
          </w:rPr>
          <w:t xml:space="preserve">uman </w:t>
        </w:r>
        <w:r w:rsidR="00D86B93" w:rsidRPr="006C2DA7">
          <w:rPr>
            <w:rStyle w:val="Hyperlink"/>
            <w:rFonts w:cs="Arial"/>
            <w:color w:val="auto"/>
            <w:szCs w:val="24"/>
          </w:rPr>
          <w:t>r</w:t>
        </w:r>
        <w:r w:rsidR="00374FF5" w:rsidRPr="006C2DA7">
          <w:rPr>
            <w:rStyle w:val="Hyperlink"/>
            <w:rFonts w:cs="Arial"/>
            <w:color w:val="auto"/>
            <w:szCs w:val="24"/>
          </w:rPr>
          <w:t>ights</w:t>
        </w:r>
      </w:hyperlink>
      <w:r w:rsidR="00374FF5" w:rsidRPr="006C2DA7">
        <w:rPr>
          <w:rFonts w:cs="Arial"/>
          <w:szCs w:val="24"/>
        </w:rPr>
        <w:t xml:space="preserve">. </w:t>
      </w:r>
      <w:r w:rsidR="00374FF5" w:rsidRPr="006C2DA7">
        <w:rPr>
          <w:rFonts w:cs="Arial"/>
          <w:i/>
          <w:szCs w:val="24"/>
        </w:rPr>
        <w:t>Canadian Teachers’ Federation.</w:t>
      </w:r>
    </w:p>
    <w:p w:rsidR="00374FF5" w:rsidRPr="006C2DA7" w:rsidRDefault="00C46F89" w:rsidP="0050150D">
      <w:pPr>
        <w:pStyle w:val="ListParagraph"/>
        <w:numPr>
          <w:ilvl w:val="0"/>
          <w:numId w:val="41"/>
        </w:numPr>
        <w:spacing w:after="0"/>
        <w:rPr>
          <w:rFonts w:cs="Arial"/>
          <w:szCs w:val="24"/>
        </w:rPr>
      </w:pPr>
      <w:hyperlink r:id="rId126" w:history="1">
        <w:r w:rsidR="00374FF5" w:rsidRPr="006C2DA7">
          <w:rPr>
            <w:rStyle w:val="Hyperlink"/>
            <w:rFonts w:cs="Arial"/>
            <w:color w:val="auto"/>
            <w:szCs w:val="24"/>
          </w:rPr>
          <w:t>Teach your students to use art as a tool for socials advocacy</w:t>
        </w:r>
      </w:hyperlink>
      <w:r w:rsidR="00374FF5" w:rsidRPr="006C2DA7">
        <w:rPr>
          <w:rFonts w:cs="Arial"/>
          <w:szCs w:val="24"/>
        </w:rPr>
        <w:t xml:space="preserve">. </w:t>
      </w:r>
      <w:r w:rsidR="00374FF5" w:rsidRPr="006C2DA7">
        <w:rPr>
          <w:rFonts w:cs="Arial"/>
          <w:i/>
          <w:szCs w:val="24"/>
        </w:rPr>
        <w:t>The Art of Education.</w:t>
      </w:r>
    </w:p>
    <w:p w:rsidR="00374FF5" w:rsidRPr="006C2DA7" w:rsidRDefault="00C46F89" w:rsidP="0050150D">
      <w:pPr>
        <w:pStyle w:val="ListParagraph"/>
        <w:numPr>
          <w:ilvl w:val="0"/>
          <w:numId w:val="41"/>
        </w:numPr>
        <w:spacing w:after="0"/>
        <w:rPr>
          <w:rFonts w:cs="Arial"/>
          <w:szCs w:val="24"/>
        </w:rPr>
      </w:pPr>
      <w:hyperlink r:id="rId127" w:history="1">
        <w:r w:rsidR="00374FF5" w:rsidRPr="006C2DA7">
          <w:rPr>
            <w:rStyle w:val="Hyperlink"/>
            <w:rFonts w:cs="Arial"/>
            <w:color w:val="auto"/>
            <w:szCs w:val="24"/>
          </w:rPr>
          <w:t xml:space="preserve">Teaching </w:t>
        </w:r>
        <w:r w:rsidR="00D86B93" w:rsidRPr="006C2DA7">
          <w:rPr>
            <w:rStyle w:val="Hyperlink"/>
            <w:rFonts w:cs="Arial"/>
            <w:color w:val="auto"/>
            <w:szCs w:val="24"/>
          </w:rPr>
          <w:t>a</w:t>
        </w:r>
        <w:r w:rsidR="00374FF5" w:rsidRPr="006C2DA7">
          <w:rPr>
            <w:rStyle w:val="Hyperlink"/>
            <w:rFonts w:cs="Arial"/>
            <w:color w:val="auto"/>
            <w:szCs w:val="24"/>
          </w:rPr>
          <w:t xml:space="preserve">dvocacy in </w:t>
        </w:r>
        <w:r w:rsidR="00D86B93" w:rsidRPr="006C2DA7">
          <w:rPr>
            <w:rStyle w:val="Hyperlink"/>
            <w:rFonts w:cs="Arial"/>
            <w:color w:val="auto"/>
            <w:szCs w:val="24"/>
          </w:rPr>
          <w:t>y</w:t>
        </w:r>
        <w:r w:rsidR="00374FF5" w:rsidRPr="006C2DA7">
          <w:rPr>
            <w:rStyle w:val="Hyperlink"/>
            <w:rFonts w:cs="Arial"/>
            <w:color w:val="auto"/>
            <w:szCs w:val="24"/>
          </w:rPr>
          <w:t xml:space="preserve">our </w:t>
        </w:r>
        <w:r w:rsidR="00D86B93" w:rsidRPr="006C2DA7">
          <w:rPr>
            <w:rStyle w:val="Hyperlink"/>
            <w:rFonts w:cs="Arial"/>
            <w:color w:val="auto"/>
            <w:szCs w:val="24"/>
          </w:rPr>
          <w:t>c</w:t>
        </w:r>
        <w:r w:rsidR="00374FF5" w:rsidRPr="006C2DA7">
          <w:rPr>
            <w:rStyle w:val="Hyperlink"/>
            <w:rFonts w:cs="Arial"/>
            <w:color w:val="auto"/>
            <w:szCs w:val="24"/>
          </w:rPr>
          <w:t>lassroom</w:t>
        </w:r>
      </w:hyperlink>
      <w:r w:rsidR="00374FF5" w:rsidRPr="006C2DA7">
        <w:rPr>
          <w:rFonts w:cs="Arial"/>
          <w:szCs w:val="24"/>
        </w:rPr>
        <w:t xml:space="preserve">. </w:t>
      </w:r>
      <w:r w:rsidR="00374FF5" w:rsidRPr="006C2DA7">
        <w:rPr>
          <w:rFonts w:cs="Arial"/>
          <w:i/>
          <w:szCs w:val="24"/>
        </w:rPr>
        <w:t>Edutopia.</w:t>
      </w:r>
    </w:p>
    <w:p w:rsidR="00374FF5" w:rsidRPr="006C2DA7" w:rsidRDefault="00C46F89" w:rsidP="0050150D">
      <w:pPr>
        <w:pStyle w:val="ListParagraph"/>
        <w:numPr>
          <w:ilvl w:val="0"/>
          <w:numId w:val="41"/>
        </w:numPr>
        <w:spacing w:after="0"/>
        <w:rPr>
          <w:rFonts w:cs="Arial"/>
          <w:szCs w:val="24"/>
        </w:rPr>
      </w:pPr>
      <w:hyperlink r:id="rId128" w:history="1">
        <w:r w:rsidR="00374FF5" w:rsidRPr="006C2DA7">
          <w:rPr>
            <w:rStyle w:val="Hyperlink"/>
            <w:rFonts w:cs="Arial"/>
            <w:color w:val="auto"/>
            <w:szCs w:val="24"/>
          </w:rPr>
          <w:t>Teaching for hope and activism</w:t>
        </w:r>
      </w:hyperlink>
      <w:r w:rsidR="00374FF5" w:rsidRPr="006C2DA7">
        <w:rPr>
          <w:rFonts w:cs="Arial"/>
          <w:szCs w:val="24"/>
        </w:rPr>
        <w:t xml:space="preserve">. </w:t>
      </w:r>
      <w:r w:rsidR="00374FF5" w:rsidRPr="006C2DA7">
        <w:rPr>
          <w:rFonts w:cs="Arial"/>
          <w:i/>
          <w:szCs w:val="24"/>
        </w:rPr>
        <w:t>rethinking schools</w:t>
      </w:r>
      <w:r w:rsidR="00374FF5" w:rsidRPr="006C2DA7">
        <w:rPr>
          <w:rFonts w:cs="Arial"/>
          <w:szCs w:val="24"/>
        </w:rPr>
        <w:t>.</w:t>
      </w:r>
    </w:p>
    <w:p w:rsidR="00374FF5" w:rsidRPr="006C2DA7" w:rsidRDefault="00C46F89" w:rsidP="0050150D">
      <w:pPr>
        <w:pStyle w:val="ListParagraph"/>
        <w:numPr>
          <w:ilvl w:val="0"/>
          <w:numId w:val="41"/>
        </w:numPr>
        <w:spacing w:after="0"/>
        <w:rPr>
          <w:rFonts w:cs="Arial"/>
          <w:szCs w:val="24"/>
        </w:rPr>
      </w:pPr>
      <w:hyperlink r:id="rId129" w:history="1">
        <w:r w:rsidR="00374FF5" w:rsidRPr="006C2DA7">
          <w:rPr>
            <w:rStyle w:val="Hyperlink"/>
            <w:rFonts w:cs="Arial"/>
            <w:color w:val="auto"/>
            <w:szCs w:val="24"/>
          </w:rPr>
          <w:t xml:space="preserve">The </w:t>
        </w:r>
        <w:r w:rsidR="00D86B93" w:rsidRPr="006C2DA7">
          <w:rPr>
            <w:rStyle w:val="Hyperlink"/>
            <w:rFonts w:cs="Arial"/>
            <w:color w:val="auto"/>
            <w:szCs w:val="24"/>
          </w:rPr>
          <w:t>p</w:t>
        </w:r>
        <w:r w:rsidR="00374FF5" w:rsidRPr="006C2DA7">
          <w:rPr>
            <w:rStyle w:val="Hyperlink"/>
            <w:rFonts w:cs="Arial"/>
            <w:color w:val="auto"/>
            <w:szCs w:val="24"/>
          </w:rPr>
          <w:t xml:space="preserve">owerful </w:t>
        </w:r>
        <w:r w:rsidR="00D86B93" w:rsidRPr="006C2DA7">
          <w:rPr>
            <w:rStyle w:val="Hyperlink"/>
            <w:rFonts w:cs="Arial"/>
            <w:color w:val="auto"/>
            <w:szCs w:val="24"/>
          </w:rPr>
          <w:t>i</w:t>
        </w:r>
        <w:r w:rsidR="00374FF5" w:rsidRPr="006C2DA7">
          <w:rPr>
            <w:rStyle w:val="Hyperlink"/>
            <w:rFonts w:cs="Arial"/>
            <w:color w:val="auto"/>
            <w:szCs w:val="24"/>
          </w:rPr>
          <w:t xml:space="preserve">mpact of </w:t>
        </w:r>
        <w:r w:rsidR="00D86B93" w:rsidRPr="006C2DA7">
          <w:rPr>
            <w:rStyle w:val="Hyperlink"/>
            <w:rFonts w:cs="Arial"/>
            <w:color w:val="auto"/>
            <w:szCs w:val="24"/>
          </w:rPr>
          <w:t>a</w:t>
        </w:r>
        <w:r w:rsidR="00374FF5" w:rsidRPr="006C2DA7">
          <w:rPr>
            <w:rStyle w:val="Hyperlink"/>
            <w:rFonts w:cs="Arial"/>
            <w:color w:val="auto"/>
            <w:szCs w:val="24"/>
          </w:rPr>
          <w:t xml:space="preserve">ctivism: Autumn Peltier on </w:t>
        </w:r>
        <w:r w:rsidR="00D86B93" w:rsidRPr="006C2DA7">
          <w:rPr>
            <w:rStyle w:val="Hyperlink"/>
            <w:rFonts w:cs="Arial"/>
            <w:color w:val="auto"/>
            <w:szCs w:val="24"/>
          </w:rPr>
          <w:t>w</w:t>
        </w:r>
        <w:r w:rsidR="00374FF5" w:rsidRPr="006C2DA7">
          <w:rPr>
            <w:rStyle w:val="Hyperlink"/>
            <w:rFonts w:cs="Arial"/>
            <w:color w:val="auto"/>
            <w:szCs w:val="24"/>
          </w:rPr>
          <w:t xml:space="preserve">alking for </w:t>
        </w:r>
        <w:r w:rsidR="00D86B93" w:rsidRPr="006C2DA7">
          <w:rPr>
            <w:rStyle w:val="Hyperlink"/>
            <w:rFonts w:cs="Arial"/>
            <w:color w:val="auto"/>
            <w:szCs w:val="24"/>
          </w:rPr>
          <w:t>w</w:t>
        </w:r>
        <w:r w:rsidR="00374FF5" w:rsidRPr="006C2DA7">
          <w:rPr>
            <w:rStyle w:val="Hyperlink"/>
            <w:rFonts w:cs="Arial"/>
            <w:color w:val="auto"/>
            <w:szCs w:val="24"/>
          </w:rPr>
          <w:t xml:space="preserve">ater and </w:t>
        </w:r>
        <w:r w:rsidR="00D86B93" w:rsidRPr="006C2DA7">
          <w:rPr>
            <w:rStyle w:val="Hyperlink"/>
            <w:rFonts w:cs="Arial"/>
            <w:color w:val="auto"/>
            <w:szCs w:val="24"/>
          </w:rPr>
          <w:t>s</w:t>
        </w:r>
        <w:r w:rsidR="00374FF5" w:rsidRPr="006C2DA7">
          <w:rPr>
            <w:rStyle w:val="Hyperlink"/>
            <w:rFonts w:cs="Arial"/>
            <w:color w:val="auto"/>
            <w:szCs w:val="24"/>
          </w:rPr>
          <w:t xml:space="preserve">tanding </w:t>
        </w:r>
        <w:r w:rsidR="00D86B93" w:rsidRPr="006C2DA7">
          <w:rPr>
            <w:rStyle w:val="Hyperlink"/>
            <w:rFonts w:cs="Arial"/>
            <w:color w:val="auto"/>
            <w:szCs w:val="24"/>
          </w:rPr>
          <w:t>u</w:t>
        </w:r>
        <w:r w:rsidR="00374FF5" w:rsidRPr="006C2DA7">
          <w:rPr>
            <w:rStyle w:val="Hyperlink"/>
            <w:rFonts w:cs="Arial"/>
            <w:color w:val="auto"/>
            <w:szCs w:val="24"/>
          </w:rPr>
          <w:t xml:space="preserve">p to </w:t>
        </w:r>
        <w:r w:rsidR="00D86B93" w:rsidRPr="006C2DA7">
          <w:rPr>
            <w:rStyle w:val="Hyperlink"/>
            <w:rFonts w:cs="Arial"/>
            <w:color w:val="auto"/>
            <w:szCs w:val="24"/>
          </w:rPr>
          <w:t>m</w:t>
        </w:r>
        <w:r w:rsidR="00374FF5" w:rsidRPr="006C2DA7">
          <w:rPr>
            <w:rStyle w:val="Hyperlink"/>
            <w:rFonts w:cs="Arial"/>
            <w:color w:val="auto"/>
            <w:szCs w:val="24"/>
          </w:rPr>
          <w:t xml:space="preserve">ake a </w:t>
        </w:r>
        <w:r w:rsidR="00D86B93" w:rsidRPr="006C2DA7">
          <w:rPr>
            <w:rStyle w:val="Hyperlink"/>
            <w:rFonts w:cs="Arial"/>
            <w:color w:val="auto"/>
            <w:szCs w:val="24"/>
          </w:rPr>
          <w:t>d</w:t>
        </w:r>
        <w:r w:rsidR="00374FF5" w:rsidRPr="006C2DA7">
          <w:rPr>
            <w:rStyle w:val="Hyperlink"/>
            <w:rFonts w:cs="Arial"/>
            <w:color w:val="auto"/>
            <w:szCs w:val="24"/>
          </w:rPr>
          <w:t xml:space="preserve">ifference for the </w:t>
        </w:r>
        <w:r w:rsidR="00D86B93" w:rsidRPr="006C2DA7">
          <w:rPr>
            <w:rStyle w:val="Hyperlink"/>
            <w:rFonts w:cs="Arial"/>
            <w:color w:val="auto"/>
            <w:szCs w:val="24"/>
          </w:rPr>
          <w:t>e</w:t>
        </w:r>
        <w:r w:rsidR="00374FF5" w:rsidRPr="006C2DA7">
          <w:rPr>
            <w:rStyle w:val="Hyperlink"/>
            <w:rFonts w:cs="Arial"/>
            <w:color w:val="auto"/>
            <w:szCs w:val="24"/>
          </w:rPr>
          <w:t>nvironment</w:t>
        </w:r>
      </w:hyperlink>
      <w:r w:rsidR="00374FF5" w:rsidRPr="006C2DA7">
        <w:rPr>
          <w:rFonts w:cs="Arial"/>
          <w:szCs w:val="24"/>
        </w:rPr>
        <w:t xml:space="preserve">. </w:t>
      </w:r>
      <w:r w:rsidR="00374FF5" w:rsidRPr="006C2DA7">
        <w:rPr>
          <w:rFonts w:cs="Arial"/>
          <w:i/>
          <w:szCs w:val="24"/>
        </w:rPr>
        <w:t>ETFO Voice</w:t>
      </w:r>
      <w:r w:rsidR="00374FF5" w:rsidRPr="006C2DA7">
        <w:rPr>
          <w:rFonts w:cs="Arial"/>
          <w:szCs w:val="24"/>
        </w:rPr>
        <w:t xml:space="preserve">. </w:t>
      </w:r>
    </w:p>
    <w:p w:rsidR="00374FF5" w:rsidRPr="006C2DA7" w:rsidRDefault="00C46F89" w:rsidP="0050150D">
      <w:pPr>
        <w:pStyle w:val="ListParagraph"/>
        <w:numPr>
          <w:ilvl w:val="0"/>
          <w:numId w:val="41"/>
        </w:numPr>
        <w:spacing w:after="0"/>
        <w:rPr>
          <w:rFonts w:cs="Arial"/>
          <w:i/>
          <w:szCs w:val="24"/>
        </w:rPr>
      </w:pPr>
      <w:hyperlink r:id="rId130" w:history="1">
        <w:r w:rsidR="00374FF5" w:rsidRPr="006C2DA7">
          <w:rPr>
            <w:rStyle w:val="Hyperlink"/>
            <w:rFonts w:cs="Arial"/>
            <w:color w:val="auto"/>
            <w:szCs w:val="24"/>
          </w:rPr>
          <w:t>Topic #5 – Heroes</w:t>
        </w:r>
      </w:hyperlink>
      <w:r w:rsidR="00374FF5" w:rsidRPr="006C2DA7">
        <w:rPr>
          <w:rFonts w:cs="Arial"/>
          <w:szCs w:val="24"/>
        </w:rPr>
        <w:t>. 4</w:t>
      </w:r>
      <w:r w:rsidR="00374FF5" w:rsidRPr="006C2DA7">
        <w:rPr>
          <w:rFonts w:cs="Arial"/>
          <w:i/>
          <w:szCs w:val="24"/>
        </w:rPr>
        <w:t xml:space="preserve"> Seasons of Reconciliation.</w:t>
      </w:r>
    </w:p>
    <w:p w:rsidR="00374FF5" w:rsidRPr="006C2DA7" w:rsidRDefault="00C46F89" w:rsidP="0050150D">
      <w:pPr>
        <w:pStyle w:val="ListParagraph"/>
        <w:numPr>
          <w:ilvl w:val="0"/>
          <w:numId w:val="41"/>
        </w:numPr>
        <w:spacing w:after="0"/>
        <w:rPr>
          <w:rFonts w:cs="Arial"/>
          <w:szCs w:val="24"/>
        </w:rPr>
      </w:pPr>
      <w:hyperlink r:id="rId131" w:history="1">
        <w:r w:rsidR="00374FF5" w:rsidRPr="006C2DA7">
          <w:rPr>
            <w:rStyle w:val="Hyperlink"/>
            <w:rFonts w:cs="Arial"/>
            <w:color w:val="auto"/>
            <w:szCs w:val="24"/>
          </w:rPr>
          <w:t>United Nations Declaration on the Rights of Indigenous Peoples.</w:t>
        </w:r>
      </w:hyperlink>
      <w:r w:rsidR="00374FF5" w:rsidRPr="006C2DA7">
        <w:rPr>
          <w:rFonts w:cs="Arial"/>
          <w:szCs w:val="24"/>
        </w:rPr>
        <w:t xml:space="preserve"> </w:t>
      </w:r>
      <w:r w:rsidR="00374FF5" w:rsidRPr="006C2DA7">
        <w:rPr>
          <w:rFonts w:cs="Arial"/>
          <w:i/>
          <w:szCs w:val="24"/>
        </w:rPr>
        <w:t>United Nations.</w:t>
      </w:r>
    </w:p>
    <w:p w:rsidR="00374FF5" w:rsidRPr="006C2DA7" w:rsidRDefault="00C46F89" w:rsidP="0050150D">
      <w:pPr>
        <w:pStyle w:val="ListParagraph"/>
        <w:numPr>
          <w:ilvl w:val="0"/>
          <w:numId w:val="41"/>
        </w:numPr>
        <w:spacing w:after="0"/>
        <w:rPr>
          <w:rFonts w:cs="Arial"/>
          <w:szCs w:val="24"/>
        </w:rPr>
      </w:pPr>
      <w:hyperlink r:id="rId132" w:history="1">
        <w:r w:rsidR="00374FF5" w:rsidRPr="006C2DA7">
          <w:rPr>
            <w:rStyle w:val="Hyperlink"/>
            <w:rFonts w:cs="Arial"/>
            <w:color w:val="auto"/>
            <w:szCs w:val="24"/>
          </w:rPr>
          <w:t>Variety of videos on activism</w:t>
        </w:r>
      </w:hyperlink>
      <w:r w:rsidR="00374FF5" w:rsidRPr="006C2DA7">
        <w:rPr>
          <w:rFonts w:cs="Arial"/>
          <w:szCs w:val="24"/>
        </w:rPr>
        <w:t xml:space="preserve">. </w:t>
      </w:r>
      <w:r w:rsidR="00374FF5" w:rsidRPr="006C2DA7">
        <w:rPr>
          <w:rFonts w:cs="Arial"/>
          <w:i/>
          <w:szCs w:val="24"/>
        </w:rPr>
        <w:t>Ted Talks</w:t>
      </w:r>
      <w:r w:rsidR="00374FF5" w:rsidRPr="006C2DA7">
        <w:rPr>
          <w:rFonts w:cs="Arial"/>
          <w:szCs w:val="24"/>
        </w:rPr>
        <w:t>.</w:t>
      </w:r>
    </w:p>
    <w:p w:rsidR="00374FF5" w:rsidRPr="006C2DA7" w:rsidRDefault="00C46F89" w:rsidP="0050150D">
      <w:pPr>
        <w:pStyle w:val="ListParagraph"/>
        <w:numPr>
          <w:ilvl w:val="0"/>
          <w:numId w:val="41"/>
        </w:numPr>
        <w:spacing w:after="0"/>
        <w:rPr>
          <w:rFonts w:cs="Arial"/>
          <w:szCs w:val="24"/>
        </w:rPr>
      </w:pPr>
      <w:hyperlink r:id="rId133" w:history="1">
        <w:r w:rsidR="00374FF5" w:rsidRPr="006C2DA7">
          <w:rPr>
            <w:rStyle w:val="Hyperlink"/>
            <w:rFonts w:cs="Arial"/>
            <w:color w:val="auto"/>
            <w:szCs w:val="24"/>
          </w:rPr>
          <w:t>Various songs written by Indigenous youth across Canada</w:t>
        </w:r>
      </w:hyperlink>
      <w:r w:rsidR="00374FF5" w:rsidRPr="006C2DA7">
        <w:rPr>
          <w:rFonts w:cs="Arial"/>
          <w:szCs w:val="24"/>
        </w:rPr>
        <w:t xml:space="preserve">. </w:t>
      </w:r>
      <w:r w:rsidR="00374FF5" w:rsidRPr="006C2DA7">
        <w:rPr>
          <w:rFonts w:cs="Arial"/>
          <w:i/>
          <w:szCs w:val="24"/>
        </w:rPr>
        <w:t>N’we Jinan</w:t>
      </w:r>
      <w:r w:rsidR="00374FF5" w:rsidRPr="006C2DA7">
        <w:rPr>
          <w:rFonts w:cs="Arial"/>
          <w:szCs w:val="24"/>
        </w:rPr>
        <w:t>.</w:t>
      </w:r>
    </w:p>
    <w:p w:rsidR="00374FF5" w:rsidRPr="006C2DA7" w:rsidRDefault="00C46F89" w:rsidP="0050150D">
      <w:pPr>
        <w:pStyle w:val="ListParagraph"/>
        <w:numPr>
          <w:ilvl w:val="0"/>
          <w:numId w:val="41"/>
        </w:numPr>
        <w:spacing w:after="0"/>
        <w:rPr>
          <w:rFonts w:cs="Arial"/>
          <w:szCs w:val="24"/>
        </w:rPr>
      </w:pPr>
      <w:hyperlink r:id="rId134" w:history="1">
        <w:r w:rsidR="00374FF5" w:rsidRPr="006C2DA7">
          <w:rPr>
            <w:rStyle w:val="Hyperlink"/>
            <w:rFonts w:cs="Arial"/>
            <w:color w:val="auto"/>
            <w:szCs w:val="24"/>
          </w:rPr>
          <w:t xml:space="preserve">Walking With Our Sisters: A </w:t>
        </w:r>
        <w:r w:rsidR="00D86B93" w:rsidRPr="006C2DA7">
          <w:rPr>
            <w:rStyle w:val="Hyperlink"/>
            <w:rFonts w:cs="Arial"/>
            <w:color w:val="auto"/>
            <w:szCs w:val="24"/>
          </w:rPr>
          <w:t>c</w:t>
        </w:r>
        <w:r w:rsidR="00374FF5" w:rsidRPr="006C2DA7">
          <w:rPr>
            <w:rStyle w:val="Hyperlink"/>
            <w:rFonts w:cs="Arial"/>
            <w:color w:val="auto"/>
            <w:szCs w:val="24"/>
          </w:rPr>
          <w:t>ommemorative art installation honouring missing and murdered Indigenous women</w:t>
        </w:r>
      </w:hyperlink>
      <w:r w:rsidR="00374FF5" w:rsidRPr="006C2DA7">
        <w:rPr>
          <w:rFonts w:cs="Arial"/>
          <w:szCs w:val="24"/>
        </w:rPr>
        <w:t xml:space="preserve">. </w:t>
      </w:r>
      <w:r w:rsidR="00374FF5" w:rsidRPr="006C2DA7">
        <w:rPr>
          <w:rFonts w:cs="Arial"/>
          <w:i/>
          <w:szCs w:val="24"/>
        </w:rPr>
        <w:t>ETFO Voice</w:t>
      </w:r>
      <w:r w:rsidR="00374FF5" w:rsidRPr="006C2DA7">
        <w:rPr>
          <w:rFonts w:cs="Arial"/>
          <w:szCs w:val="24"/>
        </w:rPr>
        <w:t>.</w:t>
      </w:r>
    </w:p>
    <w:p w:rsidR="00A07845" w:rsidRPr="006C2DA7" w:rsidRDefault="00476C62" w:rsidP="006C2DA7">
      <w:pPr>
        <w:pStyle w:val="Heading1"/>
        <w:rPr>
          <w:rStyle w:val="Strong"/>
          <w:color w:val="auto"/>
        </w:rPr>
      </w:pPr>
      <w:r w:rsidRPr="006C2DA7">
        <w:rPr>
          <w:rStyle w:val="Strong"/>
          <w:color w:val="auto"/>
        </w:rPr>
        <w:t>IDEAS TO JOT DOWN</w:t>
      </w:r>
    </w:p>
    <w:p w:rsidR="00476C62" w:rsidRPr="006C2DA7" w:rsidRDefault="00476C62" w:rsidP="00A03121">
      <w:pPr>
        <w:rPr>
          <w:rFonts w:eastAsia="Verdana" w:cs="Arial"/>
          <w:b/>
          <w:szCs w:val="24"/>
        </w:rPr>
      </w:pPr>
    </w:p>
    <w:sectPr w:rsidR="00476C62" w:rsidRPr="006C2DA7" w:rsidSect="00A03121">
      <w:pgSz w:w="12240" w:h="15840"/>
      <w:pgMar w:top="1973" w:right="1752" w:bottom="1134" w:left="1440"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F89" w:rsidRDefault="00C46F89" w:rsidP="00E411C7">
      <w:pPr>
        <w:spacing w:after="0" w:line="240" w:lineRule="auto"/>
      </w:pPr>
      <w:r>
        <w:separator/>
      </w:r>
    </w:p>
  </w:endnote>
  <w:endnote w:type="continuationSeparator" w:id="0">
    <w:p w:rsidR="00C46F89" w:rsidRDefault="00C46F89" w:rsidP="00E4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F89" w:rsidRDefault="00C46F89" w:rsidP="00E411C7">
      <w:pPr>
        <w:spacing w:after="0" w:line="240" w:lineRule="auto"/>
      </w:pPr>
      <w:r>
        <w:separator/>
      </w:r>
    </w:p>
  </w:footnote>
  <w:footnote w:type="continuationSeparator" w:id="0">
    <w:p w:rsidR="00C46F89" w:rsidRDefault="00C46F89" w:rsidP="00E411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C96"/>
    <w:multiLevelType w:val="hybridMultilevel"/>
    <w:tmpl w:val="7E7A7006"/>
    <w:lvl w:ilvl="0" w:tplc="4A7E40FE">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46A7C12"/>
    <w:multiLevelType w:val="hybridMultilevel"/>
    <w:tmpl w:val="093C9778"/>
    <w:lvl w:ilvl="0" w:tplc="4A7E40FE">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 w15:restartNumberingAfterBreak="0">
    <w:nsid w:val="0689742F"/>
    <w:multiLevelType w:val="hybridMultilevel"/>
    <w:tmpl w:val="F09AC4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D0B06"/>
    <w:multiLevelType w:val="hybridMultilevel"/>
    <w:tmpl w:val="0FE8B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D4BB1"/>
    <w:multiLevelType w:val="hybridMultilevel"/>
    <w:tmpl w:val="109A594C"/>
    <w:lvl w:ilvl="0" w:tplc="4A7E40FE">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0ED6B84"/>
    <w:multiLevelType w:val="hybridMultilevel"/>
    <w:tmpl w:val="DC4CE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7B088A"/>
    <w:multiLevelType w:val="hybridMultilevel"/>
    <w:tmpl w:val="A9489C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6634CF"/>
    <w:multiLevelType w:val="hybridMultilevel"/>
    <w:tmpl w:val="667ADE44"/>
    <w:lvl w:ilvl="0" w:tplc="4A7E40FE">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84461D0"/>
    <w:multiLevelType w:val="hybridMultilevel"/>
    <w:tmpl w:val="80440FAE"/>
    <w:lvl w:ilvl="0" w:tplc="4A7E40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3732F3"/>
    <w:multiLevelType w:val="hybridMultilevel"/>
    <w:tmpl w:val="83827838"/>
    <w:lvl w:ilvl="0" w:tplc="4A7E40FE">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32D606B2"/>
    <w:multiLevelType w:val="hybridMultilevel"/>
    <w:tmpl w:val="FB22CA78"/>
    <w:lvl w:ilvl="0" w:tplc="4A7E40FE">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1" w15:restartNumberingAfterBreak="0">
    <w:nsid w:val="35A66421"/>
    <w:multiLevelType w:val="hybridMultilevel"/>
    <w:tmpl w:val="39841064"/>
    <w:lvl w:ilvl="0" w:tplc="CABE92AE">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69665FF"/>
    <w:multiLevelType w:val="hybridMultilevel"/>
    <w:tmpl w:val="7B365386"/>
    <w:lvl w:ilvl="0" w:tplc="1009000F">
      <w:start w:val="1"/>
      <w:numFmt w:val="decimal"/>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79E68B9"/>
    <w:multiLevelType w:val="hybridMultilevel"/>
    <w:tmpl w:val="92A89E0E"/>
    <w:lvl w:ilvl="0" w:tplc="4A7E40FE">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ECE38A9"/>
    <w:multiLevelType w:val="hybridMultilevel"/>
    <w:tmpl w:val="FA289974"/>
    <w:lvl w:ilvl="0" w:tplc="4A7E40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0F4A25"/>
    <w:multiLevelType w:val="hybridMultilevel"/>
    <w:tmpl w:val="7C204FEA"/>
    <w:lvl w:ilvl="0" w:tplc="4A7E40FE">
      <w:start w:val="1"/>
      <w:numFmt w:val="bullet"/>
      <w:lvlText w:val=""/>
      <w:lvlJc w:val="left"/>
      <w:pPr>
        <w:ind w:left="720" w:hanging="360"/>
      </w:pPr>
      <w:rPr>
        <w:rFonts w:ascii="Wingdings" w:hAnsi="Wingdings" w:hint="default"/>
      </w:rPr>
    </w:lvl>
    <w:lvl w:ilvl="1" w:tplc="4A7E40FE">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08502E9"/>
    <w:multiLevelType w:val="hybridMultilevel"/>
    <w:tmpl w:val="BC1AD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D2036"/>
    <w:multiLevelType w:val="hybridMultilevel"/>
    <w:tmpl w:val="E39087BE"/>
    <w:lvl w:ilvl="0" w:tplc="4A7E40FE">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8" w15:restartNumberingAfterBreak="0">
    <w:nsid w:val="4305492B"/>
    <w:multiLevelType w:val="hybridMultilevel"/>
    <w:tmpl w:val="5D6C8432"/>
    <w:lvl w:ilvl="0" w:tplc="4A7E40F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0F286F"/>
    <w:multiLevelType w:val="hybridMultilevel"/>
    <w:tmpl w:val="CC161B88"/>
    <w:lvl w:ilvl="0" w:tplc="CABE92AE">
      <w:numFmt w:val="bullet"/>
      <w:lvlText w:val=""/>
      <w:lvlJc w:val="left"/>
      <w:pPr>
        <w:ind w:left="36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4E11E2E"/>
    <w:multiLevelType w:val="hybridMultilevel"/>
    <w:tmpl w:val="A316F7AA"/>
    <w:lvl w:ilvl="0" w:tplc="4A7E40FE">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1" w15:restartNumberingAfterBreak="0">
    <w:nsid w:val="45C72E98"/>
    <w:multiLevelType w:val="hybridMultilevel"/>
    <w:tmpl w:val="6E120D66"/>
    <w:lvl w:ilvl="0" w:tplc="CABE92AE">
      <w:numFmt w:val="bullet"/>
      <w:lvlText w:val=""/>
      <w:lvlJc w:val="left"/>
      <w:pPr>
        <w:ind w:left="720" w:hanging="360"/>
      </w:pPr>
      <w:rPr>
        <w:rFonts w:ascii="Symbol" w:eastAsiaTheme="minorHAnsi" w:hAnsi="Symbol" w:cstheme="minorBidi" w:hint="default"/>
      </w:rPr>
    </w:lvl>
    <w:lvl w:ilvl="1" w:tplc="4A7E40FE">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8231EB4"/>
    <w:multiLevelType w:val="hybridMultilevel"/>
    <w:tmpl w:val="4AC84AD8"/>
    <w:lvl w:ilvl="0" w:tplc="4A7E40FE">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3" w15:restartNumberingAfterBreak="0">
    <w:nsid w:val="49767F18"/>
    <w:multiLevelType w:val="hybridMultilevel"/>
    <w:tmpl w:val="19BA32A4"/>
    <w:lvl w:ilvl="0" w:tplc="4A7E40FE">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4" w15:restartNumberingAfterBreak="0">
    <w:nsid w:val="5771539E"/>
    <w:multiLevelType w:val="hybridMultilevel"/>
    <w:tmpl w:val="11C07116"/>
    <w:lvl w:ilvl="0" w:tplc="4A7E40FE">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5B784AC8"/>
    <w:multiLevelType w:val="hybridMultilevel"/>
    <w:tmpl w:val="4CF60FD2"/>
    <w:lvl w:ilvl="0" w:tplc="4A7E40FE">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C600A6F"/>
    <w:multiLevelType w:val="hybridMultilevel"/>
    <w:tmpl w:val="F43EA53A"/>
    <w:lvl w:ilvl="0" w:tplc="4A7E40FE">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025286A"/>
    <w:multiLevelType w:val="hybridMultilevel"/>
    <w:tmpl w:val="284A07DE"/>
    <w:lvl w:ilvl="0" w:tplc="4A7E40FE">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1524A1E"/>
    <w:multiLevelType w:val="hybridMultilevel"/>
    <w:tmpl w:val="68D66CA2"/>
    <w:lvl w:ilvl="0" w:tplc="4A7E40FE">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9" w15:restartNumberingAfterBreak="0">
    <w:nsid w:val="616F2635"/>
    <w:multiLevelType w:val="hybridMultilevel"/>
    <w:tmpl w:val="E5E62A44"/>
    <w:lvl w:ilvl="0" w:tplc="4A7E40FE">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0" w15:restartNumberingAfterBreak="0">
    <w:nsid w:val="634C3967"/>
    <w:multiLevelType w:val="hybridMultilevel"/>
    <w:tmpl w:val="E7FE8AA6"/>
    <w:lvl w:ilvl="0" w:tplc="1009000F">
      <w:start w:val="1"/>
      <w:numFmt w:val="decimal"/>
      <w:lvlText w:val="%1."/>
      <w:lvlJc w:val="left"/>
      <w:pPr>
        <w:ind w:left="360" w:hanging="360"/>
      </w:pPr>
      <w:rPr>
        <w:rFont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64851E85"/>
    <w:multiLevelType w:val="hybridMultilevel"/>
    <w:tmpl w:val="1C181FC4"/>
    <w:lvl w:ilvl="0" w:tplc="4A7E40FE">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6675A76"/>
    <w:multiLevelType w:val="hybridMultilevel"/>
    <w:tmpl w:val="69C4DD98"/>
    <w:lvl w:ilvl="0" w:tplc="CABE92AE">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AD66E5E"/>
    <w:multiLevelType w:val="hybridMultilevel"/>
    <w:tmpl w:val="B816AB30"/>
    <w:lvl w:ilvl="0" w:tplc="4A7E40FE">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4" w15:restartNumberingAfterBreak="0">
    <w:nsid w:val="76D06753"/>
    <w:multiLevelType w:val="hybridMultilevel"/>
    <w:tmpl w:val="48E03B0A"/>
    <w:lvl w:ilvl="0" w:tplc="4A7E40FE">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9450EB0"/>
    <w:multiLevelType w:val="hybridMultilevel"/>
    <w:tmpl w:val="6A5A7A06"/>
    <w:lvl w:ilvl="0" w:tplc="CABE92AE">
      <w:numFmt w:val="bullet"/>
      <w:lvlText w:val=""/>
      <w:lvlJc w:val="left"/>
      <w:pPr>
        <w:ind w:left="720" w:hanging="360"/>
      </w:pPr>
      <w:rPr>
        <w:rFonts w:ascii="Symbol" w:eastAsiaTheme="minorHAnsi" w:hAnsi="Symbol"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A4E45D5"/>
    <w:multiLevelType w:val="hybridMultilevel"/>
    <w:tmpl w:val="71960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B1E7586"/>
    <w:multiLevelType w:val="hybridMultilevel"/>
    <w:tmpl w:val="974E237A"/>
    <w:lvl w:ilvl="0" w:tplc="CABE92AE">
      <w:numFmt w:val="bullet"/>
      <w:lvlText w:val=""/>
      <w:lvlJc w:val="left"/>
      <w:pPr>
        <w:ind w:left="360" w:hanging="360"/>
      </w:pPr>
      <w:rPr>
        <w:rFonts w:ascii="Symbol" w:eastAsiaTheme="minorHAnsi" w:hAnsi="Symbol" w:cstheme="minorBid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C5F1B82"/>
    <w:multiLevelType w:val="hybridMultilevel"/>
    <w:tmpl w:val="EEE43DCA"/>
    <w:lvl w:ilvl="0" w:tplc="4A7E40FE">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7D5D311B"/>
    <w:multiLevelType w:val="hybridMultilevel"/>
    <w:tmpl w:val="242C1CE6"/>
    <w:lvl w:ilvl="0" w:tplc="4A7E40FE">
      <w:start w:val="1"/>
      <w:numFmt w:val="bullet"/>
      <w:lvlText w:val=""/>
      <w:lvlJc w:val="left"/>
      <w:pPr>
        <w:ind w:left="927" w:hanging="360"/>
      </w:pPr>
      <w:rPr>
        <w:rFonts w:ascii="Wingdings" w:hAnsi="Wingdings"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40" w15:restartNumberingAfterBreak="0">
    <w:nsid w:val="7DC25115"/>
    <w:multiLevelType w:val="hybridMultilevel"/>
    <w:tmpl w:val="8F649A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7"/>
  </w:num>
  <w:num w:numId="2">
    <w:abstractNumId w:val="36"/>
  </w:num>
  <w:num w:numId="3">
    <w:abstractNumId w:val="3"/>
  </w:num>
  <w:num w:numId="4">
    <w:abstractNumId w:val="5"/>
  </w:num>
  <w:num w:numId="5">
    <w:abstractNumId w:val="16"/>
  </w:num>
  <w:num w:numId="6">
    <w:abstractNumId w:val="6"/>
  </w:num>
  <w:num w:numId="7">
    <w:abstractNumId w:val="2"/>
  </w:num>
  <w:num w:numId="8">
    <w:abstractNumId w:val="19"/>
  </w:num>
  <w:num w:numId="9">
    <w:abstractNumId w:val="35"/>
  </w:num>
  <w:num w:numId="10">
    <w:abstractNumId w:val="32"/>
  </w:num>
  <w:num w:numId="11">
    <w:abstractNumId w:val="40"/>
  </w:num>
  <w:num w:numId="12">
    <w:abstractNumId w:val="21"/>
  </w:num>
  <w:num w:numId="13">
    <w:abstractNumId w:val="15"/>
  </w:num>
  <w:num w:numId="14">
    <w:abstractNumId w:val="29"/>
  </w:num>
  <w:num w:numId="15">
    <w:abstractNumId w:val="18"/>
  </w:num>
  <w:num w:numId="16">
    <w:abstractNumId w:val="11"/>
  </w:num>
  <w:num w:numId="17">
    <w:abstractNumId w:val="4"/>
  </w:num>
  <w:num w:numId="18">
    <w:abstractNumId w:val="8"/>
  </w:num>
  <w:num w:numId="19">
    <w:abstractNumId w:val="31"/>
  </w:num>
  <w:num w:numId="20">
    <w:abstractNumId w:val="25"/>
  </w:num>
  <w:num w:numId="21">
    <w:abstractNumId w:val="9"/>
  </w:num>
  <w:num w:numId="22">
    <w:abstractNumId w:val="12"/>
  </w:num>
  <w:num w:numId="23">
    <w:abstractNumId w:val="0"/>
  </w:num>
  <w:num w:numId="24">
    <w:abstractNumId w:val="38"/>
  </w:num>
  <w:num w:numId="25">
    <w:abstractNumId w:val="30"/>
  </w:num>
  <w:num w:numId="26">
    <w:abstractNumId w:val="7"/>
  </w:num>
  <w:num w:numId="27">
    <w:abstractNumId w:val="13"/>
  </w:num>
  <w:num w:numId="28">
    <w:abstractNumId w:val="26"/>
  </w:num>
  <w:num w:numId="29">
    <w:abstractNumId w:val="14"/>
  </w:num>
  <w:num w:numId="30">
    <w:abstractNumId w:val="24"/>
  </w:num>
  <w:num w:numId="31">
    <w:abstractNumId w:val="17"/>
  </w:num>
  <w:num w:numId="32">
    <w:abstractNumId w:val="23"/>
  </w:num>
  <w:num w:numId="33">
    <w:abstractNumId w:val="27"/>
  </w:num>
  <w:num w:numId="34">
    <w:abstractNumId w:val="34"/>
  </w:num>
  <w:num w:numId="35">
    <w:abstractNumId w:val="10"/>
  </w:num>
  <w:num w:numId="36">
    <w:abstractNumId w:val="22"/>
  </w:num>
  <w:num w:numId="37">
    <w:abstractNumId w:val="33"/>
  </w:num>
  <w:num w:numId="38">
    <w:abstractNumId w:val="28"/>
  </w:num>
  <w:num w:numId="39">
    <w:abstractNumId w:val="20"/>
  </w:num>
  <w:num w:numId="40">
    <w:abstractNumId w:val="39"/>
  </w:num>
  <w:num w:numId="4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C2tDQ1MbUwMDY1tjBU0lEKTi0uzszPAykwrAUA2+eySywAAAA="/>
  </w:docVars>
  <w:rsids>
    <w:rsidRoot w:val="00C94F7E"/>
    <w:rsid w:val="00000615"/>
    <w:rsid w:val="0000114E"/>
    <w:rsid w:val="00002476"/>
    <w:rsid w:val="00004EA6"/>
    <w:rsid w:val="00006659"/>
    <w:rsid w:val="000100E4"/>
    <w:rsid w:val="00014BB3"/>
    <w:rsid w:val="00015462"/>
    <w:rsid w:val="0001560B"/>
    <w:rsid w:val="00023029"/>
    <w:rsid w:val="0002458F"/>
    <w:rsid w:val="00025D02"/>
    <w:rsid w:val="00030991"/>
    <w:rsid w:val="0003367A"/>
    <w:rsid w:val="00033DEF"/>
    <w:rsid w:val="00037337"/>
    <w:rsid w:val="000377DF"/>
    <w:rsid w:val="00040268"/>
    <w:rsid w:val="00045094"/>
    <w:rsid w:val="00050C04"/>
    <w:rsid w:val="00056E03"/>
    <w:rsid w:val="00060293"/>
    <w:rsid w:val="000625E1"/>
    <w:rsid w:val="00065778"/>
    <w:rsid w:val="00066C09"/>
    <w:rsid w:val="000673C8"/>
    <w:rsid w:val="00067869"/>
    <w:rsid w:val="00070B39"/>
    <w:rsid w:val="000722D2"/>
    <w:rsid w:val="00072924"/>
    <w:rsid w:val="000823C8"/>
    <w:rsid w:val="00083897"/>
    <w:rsid w:val="00084D76"/>
    <w:rsid w:val="00086D15"/>
    <w:rsid w:val="000917DF"/>
    <w:rsid w:val="00091BC5"/>
    <w:rsid w:val="00094FFC"/>
    <w:rsid w:val="000960E9"/>
    <w:rsid w:val="00097618"/>
    <w:rsid w:val="000A064A"/>
    <w:rsid w:val="000A24A1"/>
    <w:rsid w:val="000A31D9"/>
    <w:rsid w:val="000A6CBC"/>
    <w:rsid w:val="000A7EDE"/>
    <w:rsid w:val="000B09F4"/>
    <w:rsid w:val="000B102D"/>
    <w:rsid w:val="000B2949"/>
    <w:rsid w:val="000B34DD"/>
    <w:rsid w:val="000B6939"/>
    <w:rsid w:val="000B6E1C"/>
    <w:rsid w:val="000C54AB"/>
    <w:rsid w:val="000C74FB"/>
    <w:rsid w:val="000D0114"/>
    <w:rsid w:val="000D4846"/>
    <w:rsid w:val="000D5A19"/>
    <w:rsid w:val="000D5EE9"/>
    <w:rsid w:val="000E571E"/>
    <w:rsid w:val="000E69C0"/>
    <w:rsid w:val="000E7B2C"/>
    <w:rsid w:val="000F0089"/>
    <w:rsid w:val="000F28AD"/>
    <w:rsid w:val="000F4349"/>
    <w:rsid w:val="000F6D28"/>
    <w:rsid w:val="000F7E92"/>
    <w:rsid w:val="00101A6C"/>
    <w:rsid w:val="001029C3"/>
    <w:rsid w:val="00103F2D"/>
    <w:rsid w:val="00107CF3"/>
    <w:rsid w:val="00115D25"/>
    <w:rsid w:val="001161E2"/>
    <w:rsid w:val="001178FD"/>
    <w:rsid w:val="00121DA7"/>
    <w:rsid w:val="00122B43"/>
    <w:rsid w:val="00124881"/>
    <w:rsid w:val="00125474"/>
    <w:rsid w:val="001256CB"/>
    <w:rsid w:val="0012682A"/>
    <w:rsid w:val="00126CE9"/>
    <w:rsid w:val="0012771E"/>
    <w:rsid w:val="001327C7"/>
    <w:rsid w:val="00134FFC"/>
    <w:rsid w:val="00135845"/>
    <w:rsid w:val="00137130"/>
    <w:rsid w:val="00137DCD"/>
    <w:rsid w:val="00141CBD"/>
    <w:rsid w:val="00142090"/>
    <w:rsid w:val="001421A8"/>
    <w:rsid w:val="001421BC"/>
    <w:rsid w:val="001424B6"/>
    <w:rsid w:val="00147518"/>
    <w:rsid w:val="001549D1"/>
    <w:rsid w:val="00154BA8"/>
    <w:rsid w:val="0016023B"/>
    <w:rsid w:val="00163BD4"/>
    <w:rsid w:val="00166550"/>
    <w:rsid w:val="00172162"/>
    <w:rsid w:val="00172852"/>
    <w:rsid w:val="001754B2"/>
    <w:rsid w:val="00176E47"/>
    <w:rsid w:val="00183283"/>
    <w:rsid w:val="001913B4"/>
    <w:rsid w:val="00191E44"/>
    <w:rsid w:val="001939AA"/>
    <w:rsid w:val="001950AE"/>
    <w:rsid w:val="001A1CD1"/>
    <w:rsid w:val="001A1FC2"/>
    <w:rsid w:val="001A48B2"/>
    <w:rsid w:val="001B56C6"/>
    <w:rsid w:val="001C1D18"/>
    <w:rsid w:val="001C1F75"/>
    <w:rsid w:val="001C5479"/>
    <w:rsid w:val="001C7615"/>
    <w:rsid w:val="001D3B0E"/>
    <w:rsid w:val="001D4AF0"/>
    <w:rsid w:val="001D5AB7"/>
    <w:rsid w:val="001D656E"/>
    <w:rsid w:val="001D74BE"/>
    <w:rsid w:val="001E061F"/>
    <w:rsid w:val="001E0AD3"/>
    <w:rsid w:val="001E108D"/>
    <w:rsid w:val="001E35C7"/>
    <w:rsid w:val="001F0A0E"/>
    <w:rsid w:val="001F17EE"/>
    <w:rsid w:val="001F1ECF"/>
    <w:rsid w:val="001F3B57"/>
    <w:rsid w:val="001F6378"/>
    <w:rsid w:val="001F6AC2"/>
    <w:rsid w:val="0020274E"/>
    <w:rsid w:val="00203956"/>
    <w:rsid w:val="00204DB2"/>
    <w:rsid w:val="002078D3"/>
    <w:rsid w:val="00212BF5"/>
    <w:rsid w:val="00212D03"/>
    <w:rsid w:val="00216729"/>
    <w:rsid w:val="00217F8A"/>
    <w:rsid w:val="00220151"/>
    <w:rsid w:val="002201C0"/>
    <w:rsid w:val="00225F9F"/>
    <w:rsid w:val="00226CF7"/>
    <w:rsid w:val="00230A29"/>
    <w:rsid w:val="00231DDA"/>
    <w:rsid w:val="00232053"/>
    <w:rsid w:val="0023473B"/>
    <w:rsid w:val="0023582C"/>
    <w:rsid w:val="00237970"/>
    <w:rsid w:val="00237D43"/>
    <w:rsid w:val="002400DB"/>
    <w:rsid w:val="0024022F"/>
    <w:rsid w:val="00242503"/>
    <w:rsid w:val="00245FDC"/>
    <w:rsid w:val="00247012"/>
    <w:rsid w:val="0025366A"/>
    <w:rsid w:val="0025400A"/>
    <w:rsid w:val="00255546"/>
    <w:rsid w:val="00256414"/>
    <w:rsid w:val="0025665C"/>
    <w:rsid w:val="00261F92"/>
    <w:rsid w:val="002626B7"/>
    <w:rsid w:val="00264D03"/>
    <w:rsid w:val="00264E81"/>
    <w:rsid w:val="00267D76"/>
    <w:rsid w:val="00271FB6"/>
    <w:rsid w:val="002751F5"/>
    <w:rsid w:val="00276CFE"/>
    <w:rsid w:val="00283527"/>
    <w:rsid w:val="00284FAF"/>
    <w:rsid w:val="00287572"/>
    <w:rsid w:val="002907A4"/>
    <w:rsid w:val="0029290B"/>
    <w:rsid w:val="002941BF"/>
    <w:rsid w:val="002A0362"/>
    <w:rsid w:val="002A0464"/>
    <w:rsid w:val="002A056A"/>
    <w:rsid w:val="002A3192"/>
    <w:rsid w:val="002A3292"/>
    <w:rsid w:val="002A4DEC"/>
    <w:rsid w:val="002A6402"/>
    <w:rsid w:val="002B3437"/>
    <w:rsid w:val="002B49DB"/>
    <w:rsid w:val="002C1CA9"/>
    <w:rsid w:val="002C3B98"/>
    <w:rsid w:val="002D1BD8"/>
    <w:rsid w:val="002D4752"/>
    <w:rsid w:val="002D70AF"/>
    <w:rsid w:val="002E2AB9"/>
    <w:rsid w:val="002F0A7A"/>
    <w:rsid w:val="002F2117"/>
    <w:rsid w:val="002F51B7"/>
    <w:rsid w:val="00300156"/>
    <w:rsid w:val="00300739"/>
    <w:rsid w:val="0030169B"/>
    <w:rsid w:val="003025B8"/>
    <w:rsid w:val="003039C9"/>
    <w:rsid w:val="0030553B"/>
    <w:rsid w:val="003072AA"/>
    <w:rsid w:val="00310324"/>
    <w:rsid w:val="0031049A"/>
    <w:rsid w:val="00310887"/>
    <w:rsid w:val="00314E51"/>
    <w:rsid w:val="00315621"/>
    <w:rsid w:val="0032077B"/>
    <w:rsid w:val="00325393"/>
    <w:rsid w:val="00327D57"/>
    <w:rsid w:val="00335806"/>
    <w:rsid w:val="00335BF2"/>
    <w:rsid w:val="00337A68"/>
    <w:rsid w:val="003403F9"/>
    <w:rsid w:val="00343ED9"/>
    <w:rsid w:val="00347892"/>
    <w:rsid w:val="003503D2"/>
    <w:rsid w:val="00357CE6"/>
    <w:rsid w:val="00365863"/>
    <w:rsid w:val="00366E21"/>
    <w:rsid w:val="00370474"/>
    <w:rsid w:val="003736AE"/>
    <w:rsid w:val="00374DD0"/>
    <w:rsid w:val="00374FF5"/>
    <w:rsid w:val="003758E3"/>
    <w:rsid w:val="00376082"/>
    <w:rsid w:val="003774A9"/>
    <w:rsid w:val="003801E4"/>
    <w:rsid w:val="00383F65"/>
    <w:rsid w:val="003860B9"/>
    <w:rsid w:val="0038688C"/>
    <w:rsid w:val="00392D63"/>
    <w:rsid w:val="00394296"/>
    <w:rsid w:val="003951F4"/>
    <w:rsid w:val="003B3DAB"/>
    <w:rsid w:val="003C4431"/>
    <w:rsid w:val="003C5DA3"/>
    <w:rsid w:val="003C7A28"/>
    <w:rsid w:val="003D1753"/>
    <w:rsid w:val="003D2034"/>
    <w:rsid w:val="003D26D4"/>
    <w:rsid w:val="003D3D9E"/>
    <w:rsid w:val="003D6290"/>
    <w:rsid w:val="003E4B94"/>
    <w:rsid w:val="003E553D"/>
    <w:rsid w:val="003E5D8F"/>
    <w:rsid w:val="003E6AD8"/>
    <w:rsid w:val="003F00D8"/>
    <w:rsid w:val="003F3AC8"/>
    <w:rsid w:val="003F5B82"/>
    <w:rsid w:val="003F5EAD"/>
    <w:rsid w:val="003F737D"/>
    <w:rsid w:val="003F7823"/>
    <w:rsid w:val="00400747"/>
    <w:rsid w:val="00402400"/>
    <w:rsid w:val="00403DE3"/>
    <w:rsid w:val="00403F2A"/>
    <w:rsid w:val="00404981"/>
    <w:rsid w:val="004057C2"/>
    <w:rsid w:val="00405B88"/>
    <w:rsid w:val="004064B6"/>
    <w:rsid w:val="00410CA5"/>
    <w:rsid w:val="00411F34"/>
    <w:rsid w:val="00414726"/>
    <w:rsid w:val="00415CF0"/>
    <w:rsid w:val="0042096D"/>
    <w:rsid w:val="00422999"/>
    <w:rsid w:val="0043011A"/>
    <w:rsid w:val="00432FB9"/>
    <w:rsid w:val="0044253A"/>
    <w:rsid w:val="004465E4"/>
    <w:rsid w:val="0045219D"/>
    <w:rsid w:val="004557FD"/>
    <w:rsid w:val="004607A5"/>
    <w:rsid w:val="00460CF4"/>
    <w:rsid w:val="00462F2E"/>
    <w:rsid w:val="00463408"/>
    <w:rsid w:val="00463AC6"/>
    <w:rsid w:val="00466E0C"/>
    <w:rsid w:val="00467A93"/>
    <w:rsid w:val="004708BF"/>
    <w:rsid w:val="00470CDB"/>
    <w:rsid w:val="004730CB"/>
    <w:rsid w:val="00474A74"/>
    <w:rsid w:val="00476AF6"/>
    <w:rsid w:val="00476C62"/>
    <w:rsid w:val="00486456"/>
    <w:rsid w:val="00487493"/>
    <w:rsid w:val="00487557"/>
    <w:rsid w:val="0049039A"/>
    <w:rsid w:val="00490A90"/>
    <w:rsid w:val="00492028"/>
    <w:rsid w:val="004923BC"/>
    <w:rsid w:val="00496581"/>
    <w:rsid w:val="00497B63"/>
    <w:rsid w:val="004A0B3E"/>
    <w:rsid w:val="004B2A68"/>
    <w:rsid w:val="004B2BC1"/>
    <w:rsid w:val="004B4F25"/>
    <w:rsid w:val="004B73A4"/>
    <w:rsid w:val="004C3460"/>
    <w:rsid w:val="004D2857"/>
    <w:rsid w:val="004D3663"/>
    <w:rsid w:val="004D6159"/>
    <w:rsid w:val="004D77A3"/>
    <w:rsid w:val="004E0BE3"/>
    <w:rsid w:val="004E386A"/>
    <w:rsid w:val="004E4ADD"/>
    <w:rsid w:val="004E6630"/>
    <w:rsid w:val="004F02F0"/>
    <w:rsid w:val="004F6A6B"/>
    <w:rsid w:val="005013CC"/>
    <w:rsid w:val="0050150D"/>
    <w:rsid w:val="00502713"/>
    <w:rsid w:val="00512A14"/>
    <w:rsid w:val="005173A2"/>
    <w:rsid w:val="00521B4B"/>
    <w:rsid w:val="00525009"/>
    <w:rsid w:val="005322BE"/>
    <w:rsid w:val="00536F56"/>
    <w:rsid w:val="005522AC"/>
    <w:rsid w:val="005528AC"/>
    <w:rsid w:val="00552B3B"/>
    <w:rsid w:val="0055331A"/>
    <w:rsid w:val="00553B31"/>
    <w:rsid w:val="005621A1"/>
    <w:rsid w:val="00562B97"/>
    <w:rsid w:val="00562E83"/>
    <w:rsid w:val="005704A6"/>
    <w:rsid w:val="00570D17"/>
    <w:rsid w:val="005728B0"/>
    <w:rsid w:val="00572911"/>
    <w:rsid w:val="005730DA"/>
    <w:rsid w:val="00581278"/>
    <w:rsid w:val="00583398"/>
    <w:rsid w:val="00584062"/>
    <w:rsid w:val="00593497"/>
    <w:rsid w:val="005935BC"/>
    <w:rsid w:val="005936F7"/>
    <w:rsid w:val="00596596"/>
    <w:rsid w:val="005A331C"/>
    <w:rsid w:val="005A3542"/>
    <w:rsid w:val="005A4288"/>
    <w:rsid w:val="005A6481"/>
    <w:rsid w:val="005B13E2"/>
    <w:rsid w:val="005B6C80"/>
    <w:rsid w:val="005C3E39"/>
    <w:rsid w:val="005C5815"/>
    <w:rsid w:val="005C58E7"/>
    <w:rsid w:val="005C71C4"/>
    <w:rsid w:val="005D5B7D"/>
    <w:rsid w:val="005D6AAA"/>
    <w:rsid w:val="005E0570"/>
    <w:rsid w:val="005E6C06"/>
    <w:rsid w:val="005F176F"/>
    <w:rsid w:val="005F3787"/>
    <w:rsid w:val="005F7153"/>
    <w:rsid w:val="00600195"/>
    <w:rsid w:val="00600861"/>
    <w:rsid w:val="00601935"/>
    <w:rsid w:val="00605142"/>
    <w:rsid w:val="006060AD"/>
    <w:rsid w:val="0061315E"/>
    <w:rsid w:val="006149A9"/>
    <w:rsid w:val="00620445"/>
    <w:rsid w:val="00621A4E"/>
    <w:rsid w:val="00622993"/>
    <w:rsid w:val="00627A50"/>
    <w:rsid w:val="00630369"/>
    <w:rsid w:val="00632036"/>
    <w:rsid w:val="00632748"/>
    <w:rsid w:val="00632E5A"/>
    <w:rsid w:val="0063627C"/>
    <w:rsid w:val="006362B0"/>
    <w:rsid w:val="00640E27"/>
    <w:rsid w:val="006433CD"/>
    <w:rsid w:val="00644228"/>
    <w:rsid w:val="00647A9A"/>
    <w:rsid w:val="00650524"/>
    <w:rsid w:val="00673FB1"/>
    <w:rsid w:val="00675990"/>
    <w:rsid w:val="00677FCA"/>
    <w:rsid w:val="0068291F"/>
    <w:rsid w:val="00683681"/>
    <w:rsid w:val="0068600B"/>
    <w:rsid w:val="00687222"/>
    <w:rsid w:val="00687626"/>
    <w:rsid w:val="00690AB8"/>
    <w:rsid w:val="00692ABD"/>
    <w:rsid w:val="00693679"/>
    <w:rsid w:val="00694F0F"/>
    <w:rsid w:val="0069768D"/>
    <w:rsid w:val="00697FB3"/>
    <w:rsid w:val="006A0FAF"/>
    <w:rsid w:val="006A1EA1"/>
    <w:rsid w:val="006A362D"/>
    <w:rsid w:val="006A6198"/>
    <w:rsid w:val="006B1B3A"/>
    <w:rsid w:val="006B1DE0"/>
    <w:rsid w:val="006B34B0"/>
    <w:rsid w:val="006B357E"/>
    <w:rsid w:val="006B51BC"/>
    <w:rsid w:val="006B5B54"/>
    <w:rsid w:val="006C274A"/>
    <w:rsid w:val="006C2DA7"/>
    <w:rsid w:val="006C2F13"/>
    <w:rsid w:val="006C76C6"/>
    <w:rsid w:val="006D0BC6"/>
    <w:rsid w:val="006E3EA3"/>
    <w:rsid w:val="006E5082"/>
    <w:rsid w:val="006E5F6D"/>
    <w:rsid w:val="006F0534"/>
    <w:rsid w:val="006F07CE"/>
    <w:rsid w:val="006F151C"/>
    <w:rsid w:val="006F39E7"/>
    <w:rsid w:val="006F3EDA"/>
    <w:rsid w:val="006F4A94"/>
    <w:rsid w:val="006F564A"/>
    <w:rsid w:val="006F627C"/>
    <w:rsid w:val="006F743E"/>
    <w:rsid w:val="007066CA"/>
    <w:rsid w:val="00712982"/>
    <w:rsid w:val="00712D7A"/>
    <w:rsid w:val="007132FE"/>
    <w:rsid w:val="007134F2"/>
    <w:rsid w:val="00714E46"/>
    <w:rsid w:val="007152A2"/>
    <w:rsid w:val="007177CB"/>
    <w:rsid w:val="007203C5"/>
    <w:rsid w:val="0072203C"/>
    <w:rsid w:val="00727232"/>
    <w:rsid w:val="00731D3B"/>
    <w:rsid w:val="007320A8"/>
    <w:rsid w:val="00732B7F"/>
    <w:rsid w:val="007359A0"/>
    <w:rsid w:val="00735DFB"/>
    <w:rsid w:val="00735FF3"/>
    <w:rsid w:val="00741BF6"/>
    <w:rsid w:val="00742043"/>
    <w:rsid w:val="0074424E"/>
    <w:rsid w:val="007469C2"/>
    <w:rsid w:val="00747987"/>
    <w:rsid w:val="00750FB0"/>
    <w:rsid w:val="0075125C"/>
    <w:rsid w:val="00752428"/>
    <w:rsid w:val="00753304"/>
    <w:rsid w:val="00756D83"/>
    <w:rsid w:val="00761168"/>
    <w:rsid w:val="0076364B"/>
    <w:rsid w:val="00764FD8"/>
    <w:rsid w:val="00772173"/>
    <w:rsid w:val="00781EC7"/>
    <w:rsid w:val="00782093"/>
    <w:rsid w:val="00782588"/>
    <w:rsid w:val="00790BC8"/>
    <w:rsid w:val="00793331"/>
    <w:rsid w:val="0079469E"/>
    <w:rsid w:val="00795B1A"/>
    <w:rsid w:val="007A24DF"/>
    <w:rsid w:val="007A51E5"/>
    <w:rsid w:val="007A5FFF"/>
    <w:rsid w:val="007A6E8B"/>
    <w:rsid w:val="007A7FA8"/>
    <w:rsid w:val="007B036B"/>
    <w:rsid w:val="007B12E8"/>
    <w:rsid w:val="007B20BB"/>
    <w:rsid w:val="007B3EC6"/>
    <w:rsid w:val="007B4A5D"/>
    <w:rsid w:val="007B5673"/>
    <w:rsid w:val="007B5B2D"/>
    <w:rsid w:val="007B6742"/>
    <w:rsid w:val="007B68C2"/>
    <w:rsid w:val="007B7174"/>
    <w:rsid w:val="007B7FB8"/>
    <w:rsid w:val="007C194A"/>
    <w:rsid w:val="007C214E"/>
    <w:rsid w:val="007C4A6A"/>
    <w:rsid w:val="007C4CE6"/>
    <w:rsid w:val="007C59E5"/>
    <w:rsid w:val="007D1F47"/>
    <w:rsid w:val="007D3BAC"/>
    <w:rsid w:val="007D4D43"/>
    <w:rsid w:val="007D688F"/>
    <w:rsid w:val="007E35E6"/>
    <w:rsid w:val="007E3EC3"/>
    <w:rsid w:val="007E5EDD"/>
    <w:rsid w:val="007F1301"/>
    <w:rsid w:val="007F55AC"/>
    <w:rsid w:val="007F6507"/>
    <w:rsid w:val="007F7DDA"/>
    <w:rsid w:val="00800BB7"/>
    <w:rsid w:val="00811207"/>
    <w:rsid w:val="00811EFA"/>
    <w:rsid w:val="0082772A"/>
    <w:rsid w:val="008302AB"/>
    <w:rsid w:val="008304C4"/>
    <w:rsid w:val="00832EA5"/>
    <w:rsid w:val="00836423"/>
    <w:rsid w:val="00840C31"/>
    <w:rsid w:val="00842380"/>
    <w:rsid w:val="00842615"/>
    <w:rsid w:val="008428E2"/>
    <w:rsid w:val="00843B25"/>
    <w:rsid w:val="00845512"/>
    <w:rsid w:val="00846120"/>
    <w:rsid w:val="00847A92"/>
    <w:rsid w:val="00850924"/>
    <w:rsid w:val="008527AA"/>
    <w:rsid w:val="00853DF6"/>
    <w:rsid w:val="00856BB7"/>
    <w:rsid w:val="00857FF4"/>
    <w:rsid w:val="008604BA"/>
    <w:rsid w:val="00860F5B"/>
    <w:rsid w:val="00862DCA"/>
    <w:rsid w:val="00863AAB"/>
    <w:rsid w:val="00872852"/>
    <w:rsid w:val="00877035"/>
    <w:rsid w:val="00877DD3"/>
    <w:rsid w:val="00886C29"/>
    <w:rsid w:val="008873D4"/>
    <w:rsid w:val="008904FC"/>
    <w:rsid w:val="00890CF7"/>
    <w:rsid w:val="00893513"/>
    <w:rsid w:val="008B01EE"/>
    <w:rsid w:val="008B122E"/>
    <w:rsid w:val="008B519D"/>
    <w:rsid w:val="008B6B34"/>
    <w:rsid w:val="008B72FE"/>
    <w:rsid w:val="008C2658"/>
    <w:rsid w:val="008C2E43"/>
    <w:rsid w:val="008C7E47"/>
    <w:rsid w:val="008D19A3"/>
    <w:rsid w:val="008D694C"/>
    <w:rsid w:val="008E05B6"/>
    <w:rsid w:val="008E0AF7"/>
    <w:rsid w:val="008F021E"/>
    <w:rsid w:val="008F3D2E"/>
    <w:rsid w:val="008F40C4"/>
    <w:rsid w:val="008F6FC3"/>
    <w:rsid w:val="008F7590"/>
    <w:rsid w:val="00901713"/>
    <w:rsid w:val="009038D6"/>
    <w:rsid w:val="00903E52"/>
    <w:rsid w:val="00904F6D"/>
    <w:rsid w:val="00907B09"/>
    <w:rsid w:val="00915B2B"/>
    <w:rsid w:val="0091601E"/>
    <w:rsid w:val="00916143"/>
    <w:rsid w:val="00921E28"/>
    <w:rsid w:val="00922972"/>
    <w:rsid w:val="0092333A"/>
    <w:rsid w:val="00923F9E"/>
    <w:rsid w:val="00937EAD"/>
    <w:rsid w:val="00950E3A"/>
    <w:rsid w:val="00952F34"/>
    <w:rsid w:val="00954BF6"/>
    <w:rsid w:val="00957AEF"/>
    <w:rsid w:val="00961356"/>
    <w:rsid w:val="00962F09"/>
    <w:rsid w:val="009636C2"/>
    <w:rsid w:val="0096385E"/>
    <w:rsid w:val="00964027"/>
    <w:rsid w:val="009658D4"/>
    <w:rsid w:val="0097391E"/>
    <w:rsid w:val="009830B9"/>
    <w:rsid w:val="00987983"/>
    <w:rsid w:val="00987B0A"/>
    <w:rsid w:val="00991001"/>
    <w:rsid w:val="0099426A"/>
    <w:rsid w:val="00996525"/>
    <w:rsid w:val="009A0899"/>
    <w:rsid w:val="009A4B73"/>
    <w:rsid w:val="009A4D59"/>
    <w:rsid w:val="009A6E9B"/>
    <w:rsid w:val="009B031B"/>
    <w:rsid w:val="009B0752"/>
    <w:rsid w:val="009B13C0"/>
    <w:rsid w:val="009B31F7"/>
    <w:rsid w:val="009B6C68"/>
    <w:rsid w:val="009B72BC"/>
    <w:rsid w:val="009C0F9C"/>
    <w:rsid w:val="009C3D6B"/>
    <w:rsid w:val="009C4168"/>
    <w:rsid w:val="009D06C5"/>
    <w:rsid w:val="009D144F"/>
    <w:rsid w:val="009D21FE"/>
    <w:rsid w:val="009D3066"/>
    <w:rsid w:val="009E20DA"/>
    <w:rsid w:val="009E2AD2"/>
    <w:rsid w:val="009F06A3"/>
    <w:rsid w:val="009F4B01"/>
    <w:rsid w:val="009F7C63"/>
    <w:rsid w:val="00A01BE3"/>
    <w:rsid w:val="00A03121"/>
    <w:rsid w:val="00A033BF"/>
    <w:rsid w:val="00A0519F"/>
    <w:rsid w:val="00A07845"/>
    <w:rsid w:val="00A1254F"/>
    <w:rsid w:val="00A131AF"/>
    <w:rsid w:val="00A16820"/>
    <w:rsid w:val="00A2408B"/>
    <w:rsid w:val="00A25B85"/>
    <w:rsid w:val="00A25ECD"/>
    <w:rsid w:val="00A31FF3"/>
    <w:rsid w:val="00A34342"/>
    <w:rsid w:val="00A36477"/>
    <w:rsid w:val="00A368F7"/>
    <w:rsid w:val="00A37E1E"/>
    <w:rsid w:val="00A42FC8"/>
    <w:rsid w:val="00A44CA3"/>
    <w:rsid w:val="00A45524"/>
    <w:rsid w:val="00A6032A"/>
    <w:rsid w:val="00A6064C"/>
    <w:rsid w:val="00A65302"/>
    <w:rsid w:val="00A664E4"/>
    <w:rsid w:val="00A66994"/>
    <w:rsid w:val="00A76A09"/>
    <w:rsid w:val="00A8100D"/>
    <w:rsid w:val="00A910F0"/>
    <w:rsid w:val="00A91A9D"/>
    <w:rsid w:val="00A95A1F"/>
    <w:rsid w:val="00A96C9F"/>
    <w:rsid w:val="00AA1012"/>
    <w:rsid w:val="00AA56D9"/>
    <w:rsid w:val="00AB01FE"/>
    <w:rsid w:val="00AB08F4"/>
    <w:rsid w:val="00AB2809"/>
    <w:rsid w:val="00AB4F33"/>
    <w:rsid w:val="00AB76DB"/>
    <w:rsid w:val="00AC45BA"/>
    <w:rsid w:val="00AC61D0"/>
    <w:rsid w:val="00AC6E5D"/>
    <w:rsid w:val="00AD6593"/>
    <w:rsid w:val="00AE113C"/>
    <w:rsid w:val="00AE183E"/>
    <w:rsid w:val="00AE47E5"/>
    <w:rsid w:val="00AE5CB3"/>
    <w:rsid w:val="00AE7C5E"/>
    <w:rsid w:val="00AF181C"/>
    <w:rsid w:val="00AF37E4"/>
    <w:rsid w:val="00AF49E7"/>
    <w:rsid w:val="00AF4D10"/>
    <w:rsid w:val="00B00E95"/>
    <w:rsid w:val="00B00F25"/>
    <w:rsid w:val="00B04775"/>
    <w:rsid w:val="00B10C11"/>
    <w:rsid w:val="00B1354B"/>
    <w:rsid w:val="00B164E2"/>
    <w:rsid w:val="00B17321"/>
    <w:rsid w:val="00B17FBB"/>
    <w:rsid w:val="00B2030E"/>
    <w:rsid w:val="00B21C9E"/>
    <w:rsid w:val="00B262C8"/>
    <w:rsid w:val="00B27923"/>
    <w:rsid w:val="00B33DC3"/>
    <w:rsid w:val="00B34445"/>
    <w:rsid w:val="00B34C1A"/>
    <w:rsid w:val="00B359EA"/>
    <w:rsid w:val="00B35A95"/>
    <w:rsid w:val="00B417D4"/>
    <w:rsid w:val="00B42A6C"/>
    <w:rsid w:val="00B45948"/>
    <w:rsid w:val="00B471DD"/>
    <w:rsid w:val="00B505EA"/>
    <w:rsid w:val="00B53CED"/>
    <w:rsid w:val="00B54EA3"/>
    <w:rsid w:val="00B625B7"/>
    <w:rsid w:val="00B644F1"/>
    <w:rsid w:val="00B64A8D"/>
    <w:rsid w:val="00B64C3E"/>
    <w:rsid w:val="00B67176"/>
    <w:rsid w:val="00B679E5"/>
    <w:rsid w:val="00B76C1C"/>
    <w:rsid w:val="00B77438"/>
    <w:rsid w:val="00B83594"/>
    <w:rsid w:val="00B85E1C"/>
    <w:rsid w:val="00B904D7"/>
    <w:rsid w:val="00B90E33"/>
    <w:rsid w:val="00B91D03"/>
    <w:rsid w:val="00B92846"/>
    <w:rsid w:val="00B96542"/>
    <w:rsid w:val="00BA37CE"/>
    <w:rsid w:val="00BA4267"/>
    <w:rsid w:val="00BA7AF4"/>
    <w:rsid w:val="00BB1C6C"/>
    <w:rsid w:val="00BB2634"/>
    <w:rsid w:val="00BB4C75"/>
    <w:rsid w:val="00BB594A"/>
    <w:rsid w:val="00BB7981"/>
    <w:rsid w:val="00BC052D"/>
    <w:rsid w:val="00BC2C00"/>
    <w:rsid w:val="00BC5BFA"/>
    <w:rsid w:val="00BC5E70"/>
    <w:rsid w:val="00BC69C8"/>
    <w:rsid w:val="00BC7DC2"/>
    <w:rsid w:val="00BD59CB"/>
    <w:rsid w:val="00BD6EB6"/>
    <w:rsid w:val="00BE7ABF"/>
    <w:rsid w:val="00BF07A6"/>
    <w:rsid w:val="00C01C2A"/>
    <w:rsid w:val="00C02E5B"/>
    <w:rsid w:val="00C043A7"/>
    <w:rsid w:val="00C0440A"/>
    <w:rsid w:val="00C049DA"/>
    <w:rsid w:val="00C070CA"/>
    <w:rsid w:val="00C07F11"/>
    <w:rsid w:val="00C137E4"/>
    <w:rsid w:val="00C20DED"/>
    <w:rsid w:val="00C21D00"/>
    <w:rsid w:val="00C21E52"/>
    <w:rsid w:val="00C27990"/>
    <w:rsid w:val="00C3042C"/>
    <w:rsid w:val="00C412F2"/>
    <w:rsid w:val="00C43069"/>
    <w:rsid w:val="00C46812"/>
    <w:rsid w:val="00C46F89"/>
    <w:rsid w:val="00C47E34"/>
    <w:rsid w:val="00C51CF6"/>
    <w:rsid w:val="00C55A2B"/>
    <w:rsid w:val="00C617DA"/>
    <w:rsid w:val="00C72E84"/>
    <w:rsid w:val="00C7404D"/>
    <w:rsid w:val="00C77C32"/>
    <w:rsid w:val="00C8006B"/>
    <w:rsid w:val="00C82953"/>
    <w:rsid w:val="00C84B7B"/>
    <w:rsid w:val="00C91E90"/>
    <w:rsid w:val="00C947BA"/>
    <w:rsid w:val="00C94F7E"/>
    <w:rsid w:val="00C9634A"/>
    <w:rsid w:val="00C97AF5"/>
    <w:rsid w:val="00CA27D3"/>
    <w:rsid w:val="00CA4A89"/>
    <w:rsid w:val="00CA7737"/>
    <w:rsid w:val="00CB2F64"/>
    <w:rsid w:val="00CB73CE"/>
    <w:rsid w:val="00CC457A"/>
    <w:rsid w:val="00CC56CA"/>
    <w:rsid w:val="00CD113F"/>
    <w:rsid w:val="00CD3424"/>
    <w:rsid w:val="00CD3426"/>
    <w:rsid w:val="00CD3570"/>
    <w:rsid w:val="00CD39B8"/>
    <w:rsid w:val="00CD4FE6"/>
    <w:rsid w:val="00CD6C84"/>
    <w:rsid w:val="00CE03DA"/>
    <w:rsid w:val="00CE41A2"/>
    <w:rsid w:val="00CF02F4"/>
    <w:rsid w:val="00CF08A8"/>
    <w:rsid w:val="00CF358B"/>
    <w:rsid w:val="00CF4414"/>
    <w:rsid w:val="00D00882"/>
    <w:rsid w:val="00D01F36"/>
    <w:rsid w:val="00D023A0"/>
    <w:rsid w:val="00D07A85"/>
    <w:rsid w:val="00D10DDA"/>
    <w:rsid w:val="00D13683"/>
    <w:rsid w:val="00D2046A"/>
    <w:rsid w:val="00D209AC"/>
    <w:rsid w:val="00D22276"/>
    <w:rsid w:val="00D25EB8"/>
    <w:rsid w:val="00D27CDC"/>
    <w:rsid w:val="00D300CD"/>
    <w:rsid w:val="00D3077D"/>
    <w:rsid w:val="00D310BC"/>
    <w:rsid w:val="00D31B4C"/>
    <w:rsid w:val="00D36AD5"/>
    <w:rsid w:val="00D3778E"/>
    <w:rsid w:val="00D40381"/>
    <w:rsid w:val="00D415DA"/>
    <w:rsid w:val="00D41777"/>
    <w:rsid w:val="00D466E0"/>
    <w:rsid w:val="00D50575"/>
    <w:rsid w:val="00D50972"/>
    <w:rsid w:val="00D52852"/>
    <w:rsid w:val="00D53A07"/>
    <w:rsid w:val="00D53CCC"/>
    <w:rsid w:val="00D5567D"/>
    <w:rsid w:val="00D561B6"/>
    <w:rsid w:val="00D6073A"/>
    <w:rsid w:val="00D64ECF"/>
    <w:rsid w:val="00D7011F"/>
    <w:rsid w:val="00D72BBD"/>
    <w:rsid w:val="00D733F0"/>
    <w:rsid w:val="00D80A9F"/>
    <w:rsid w:val="00D8173F"/>
    <w:rsid w:val="00D84524"/>
    <w:rsid w:val="00D84EA6"/>
    <w:rsid w:val="00D86B93"/>
    <w:rsid w:val="00D90371"/>
    <w:rsid w:val="00D91989"/>
    <w:rsid w:val="00D92EFF"/>
    <w:rsid w:val="00D93910"/>
    <w:rsid w:val="00D93DB9"/>
    <w:rsid w:val="00D9492A"/>
    <w:rsid w:val="00DA56B7"/>
    <w:rsid w:val="00DA57D5"/>
    <w:rsid w:val="00DB1992"/>
    <w:rsid w:val="00DB1C45"/>
    <w:rsid w:val="00DB33BC"/>
    <w:rsid w:val="00DB58FC"/>
    <w:rsid w:val="00DB70F5"/>
    <w:rsid w:val="00DC157A"/>
    <w:rsid w:val="00DC259A"/>
    <w:rsid w:val="00DC56C5"/>
    <w:rsid w:val="00DD115A"/>
    <w:rsid w:val="00DE1D28"/>
    <w:rsid w:val="00DE2448"/>
    <w:rsid w:val="00DE768D"/>
    <w:rsid w:val="00DF2DAA"/>
    <w:rsid w:val="00DF3AE7"/>
    <w:rsid w:val="00E01151"/>
    <w:rsid w:val="00E03231"/>
    <w:rsid w:val="00E11715"/>
    <w:rsid w:val="00E11B3F"/>
    <w:rsid w:val="00E16851"/>
    <w:rsid w:val="00E21419"/>
    <w:rsid w:val="00E24AA4"/>
    <w:rsid w:val="00E2619F"/>
    <w:rsid w:val="00E27F5E"/>
    <w:rsid w:val="00E30D47"/>
    <w:rsid w:val="00E33D11"/>
    <w:rsid w:val="00E36B05"/>
    <w:rsid w:val="00E411C7"/>
    <w:rsid w:val="00E47240"/>
    <w:rsid w:val="00E47ACB"/>
    <w:rsid w:val="00E51CC0"/>
    <w:rsid w:val="00E5203F"/>
    <w:rsid w:val="00E5243A"/>
    <w:rsid w:val="00E548DB"/>
    <w:rsid w:val="00E557BB"/>
    <w:rsid w:val="00E55C8D"/>
    <w:rsid w:val="00E61683"/>
    <w:rsid w:val="00E659A5"/>
    <w:rsid w:val="00E676C0"/>
    <w:rsid w:val="00E73AC4"/>
    <w:rsid w:val="00E75D20"/>
    <w:rsid w:val="00E768E7"/>
    <w:rsid w:val="00E76BD5"/>
    <w:rsid w:val="00E80684"/>
    <w:rsid w:val="00E81ADB"/>
    <w:rsid w:val="00E830FA"/>
    <w:rsid w:val="00E83635"/>
    <w:rsid w:val="00E867AE"/>
    <w:rsid w:val="00E87806"/>
    <w:rsid w:val="00E935E4"/>
    <w:rsid w:val="00E95D4E"/>
    <w:rsid w:val="00E968A6"/>
    <w:rsid w:val="00E9691E"/>
    <w:rsid w:val="00EA1E06"/>
    <w:rsid w:val="00EA2714"/>
    <w:rsid w:val="00EA49E6"/>
    <w:rsid w:val="00EA4E54"/>
    <w:rsid w:val="00EA4E8F"/>
    <w:rsid w:val="00EA62BE"/>
    <w:rsid w:val="00EA661B"/>
    <w:rsid w:val="00EA759B"/>
    <w:rsid w:val="00EB03A6"/>
    <w:rsid w:val="00EB0693"/>
    <w:rsid w:val="00EB1010"/>
    <w:rsid w:val="00EB1998"/>
    <w:rsid w:val="00EB2ED2"/>
    <w:rsid w:val="00EB58CD"/>
    <w:rsid w:val="00EB690C"/>
    <w:rsid w:val="00EC0BA1"/>
    <w:rsid w:val="00EC1123"/>
    <w:rsid w:val="00EC6741"/>
    <w:rsid w:val="00ED2C29"/>
    <w:rsid w:val="00ED3C41"/>
    <w:rsid w:val="00ED63BF"/>
    <w:rsid w:val="00EE04C7"/>
    <w:rsid w:val="00EE0F85"/>
    <w:rsid w:val="00EE23F1"/>
    <w:rsid w:val="00EE3B3A"/>
    <w:rsid w:val="00EE549E"/>
    <w:rsid w:val="00EE60E2"/>
    <w:rsid w:val="00EE7396"/>
    <w:rsid w:val="00EF4D85"/>
    <w:rsid w:val="00EF5764"/>
    <w:rsid w:val="00F01AAD"/>
    <w:rsid w:val="00F05580"/>
    <w:rsid w:val="00F05D5C"/>
    <w:rsid w:val="00F11D5A"/>
    <w:rsid w:val="00F13089"/>
    <w:rsid w:val="00F13ABC"/>
    <w:rsid w:val="00F145E6"/>
    <w:rsid w:val="00F201E0"/>
    <w:rsid w:val="00F22492"/>
    <w:rsid w:val="00F23C8B"/>
    <w:rsid w:val="00F25A5B"/>
    <w:rsid w:val="00F27609"/>
    <w:rsid w:val="00F27E9A"/>
    <w:rsid w:val="00F343D7"/>
    <w:rsid w:val="00F35E62"/>
    <w:rsid w:val="00F43D2B"/>
    <w:rsid w:val="00F45E81"/>
    <w:rsid w:val="00F46D63"/>
    <w:rsid w:val="00F502D0"/>
    <w:rsid w:val="00F51441"/>
    <w:rsid w:val="00F52274"/>
    <w:rsid w:val="00F53106"/>
    <w:rsid w:val="00F53132"/>
    <w:rsid w:val="00F532AE"/>
    <w:rsid w:val="00F557CB"/>
    <w:rsid w:val="00F60802"/>
    <w:rsid w:val="00F6625C"/>
    <w:rsid w:val="00F66C81"/>
    <w:rsid w:val="00F67BE1"/>
    <w:rsid w:val="00F7003A"/>
    <w:rsid w:val="00F72758"/>
    <w:rsid w:val="00F75868"/>
    <w:rsid w:val="00F810FC"/>
    <w:rsid w:val="00F82722"/>
    <w:rsid w:val="00F86FAB"/>
    <w:rsid w:val="00F87166"/>
    <w:rsid w:val="00F9164E"/>
    <w:rsid w:val="00F92AF1"/>
    <w:rsid w:val="00F94124"/>
    <w:rsid w:val="00FA1235"/>
    <w:rsid w:val="00FA1EB6"/>
    <w:rsid w:val="00FA484A"/>
    <w:rsid w:val="00FA5FAE"/>
    <w:rsid w:val="00FB1B23"/>
    <w:rsid w:val="00FB1D3F"/>
    <w:rsid w:val="00FB230B"/>
    <w:rsid w:val="00FB6270"/>
    <w:rsid w:val="00FC21ED"/>
    <w:rsid w:val="00FC2E39"/>
    <w:rsid w:val="00FC3222"/>
    <w:rsid w:val="00FC7751"/>
    <w:rsid w:val="00FD2F49"/>
    <w:rsid w:val="00FD471D"/>
    <w:rsid w:val="00FD52C2"/>
    <w:rsid w:val="00FD6368"/>
    <w:rsid w:val="00FE024F"/>
    <w:rsid w:val="00FE3884"/>
    <w:rsid w:val="00FE7999"/>
    <w:rsid w:val="00FE7B5A"/>
    <w:rsid w:val="00FF0D2B"/>
    <w:rsid w:val="00FF5E2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00483"/>
  <w15:docId w15:val="{0624FF38-822B-4B92-B51D-0875AD737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rsid w:val="00E411C7"/>
    <w:pPr>
      <w:keepNext/>
      <w:keepLines/>
      <w:pBdr>
        <w:top w:val="nil"/>
        <w:left w:val="nil"/>
        <w:bottom w:val="nil"/>
        <w:right w:val="nil"/>
        <w:between w:val="nil"/>
      </w:pBdr>
      <w:spacing w:before="400" w:after="120"/>
      <w:outlineLvl w:val="0"/>
    </w:pPr>
    <w:rPr>
      <w:rFonts w:eastAsia="Arial" w:cs="Arial"/>
      <w:color w:val="000000"/>
      <w:sz w:val="40"/>
      <w:szCs w:val="40"/>
      <w:lang w:val="en" w:eastAsia="en-CA"/>
    </w:rPr>
  </w:style>
  <w:style w:type="paragraph" w:styleId="Heading2">
    <w:name w:val="heading 2"/>
    <w:basedOn w:val="Normal"/>
    <w:next w:val="Normal"/>
    <w:link w:val="Heading2Char"/>
    <w:uiPriority w:val="9"/>
    <w:unhideWhenUsed/>
    <w:qFormat/>
    <w:rsid w:val="006C2D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rsid w:val="00E411C7"/>
    <w:pPr>
      <w:keepNext/>
      <w:keepLines/>
      <w:pBdr>
        <w:top w:val="nil"/>
        <w:left w:val="nil"/>
        <w:bottom w:val="nil"/>
        <w:right w:val="nil"/>
        <w:between w:val="nil"/>
      </w:pBdr>
      <w:spacing w:before="280" w:after="80"/>
      <w:outlineLvl w:val="3"/>
    </w:pPr>
    <w:rPr>
      <w:rFonts w:eastAsia="Arial" w:cs="Arial"/>
      <w:color w:val="666666"/>
      <w:szCs w:val="24"/>
      <w:lang w:val="en"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F7E"/>
    <w:pPr>
      <w:ind w:left="720"/>
      <w:contextualSpacing/>
    </w:pPr>
  </w:style>
  <w:style w:type="paragraph" w:styleId="BalloonText">
    <w:name w:val="Balloon Text"/>
    <w:basedOn w:val="Normal"/>
    <w:link w:val="BalloonTextChar"/>
    <w:uiPriority w:val="99"/>
    <w:semiHidden/>
    <w:unhideWhenUsed/>
    <w:rsid w:val="007B5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5673"/>
    <w:rPr>
      <w:rFonts w:ascii="Tahoma" w:hAnsi="Tahoma" w:cs="Tahoma"/>
      <w:sz w:val="16"/>
      <w:szCs w:val="16"/>
    </w:rPr>
  </w:style>
  <w:style w:type="paragraph" w:styleId="Subtitle">
    <w:name w:val="Subtitle"/>
    <w:basedOn w:val="Normal"/>
    <w:next w:val="Normal"/>
    <w:link w:val="SubtitleChar"/>
    <w:rsid w:val="00392D63"/>
    <w:pPr>
      <w:keepNext/>
      <w:keepLines/>
      <w:pBdr>
        <w:top w:val="nil"/>
        <w:left w:val="nil"/>
        <w:bottom w:val="nil"/>
        <w:right w:val="nil"/>
        <w:between w:val="nil"/>
      </w:pBdr>
      <w:spacing w:after="320"/>
    </w:pPr>
    <w:rPr>
      <w:rFonts w:eastAsia="Arial" w:cs="Arial"/>
      <w:color w:val="666666"/>
      <w:sz w:val="30"/>
      <w:szCs w:val="30"/>
      <w:lang w:val="en" w:eastAsia="en-CA"/>
    </w:rPr>
  </w:style>
  <w:style w:type="character" w:customStyle="1" w:styleId="SubtitleChar">
    <w:name w:val="Subtitle Char"/>
    <w:basedOn w:val="DefaultParagraphFont"/>
    <w:link w:val="Subtitle"/>
    <w:rsid w:val="00392D63"/>
    <w:rPr>
      <w:rFonts w:eastAsia="Arial" w:cs="Arial"/>
      <w:color w:val="666666"/>
      <w:sz w:val="30"/>
      <w:szCs w:val="30"/>
      <w:lang w:val="en" w:eastAsia="en-CA"/>
    </w:rPr>
  </w:style>
  <w:style w:type="character" w:customStyle="1" w:styleId="Heading1Char">
    <w:name w:val="Heading 1 Char"/>
    <w:basedOn w:val="DefaultParagraphFont"/>
    <w:link w:val="Heading1"/>
    <w:rsid w:val="00E411C7"/>
    <w:rPr>
      <w:rFonts w:eastAsia="Arial" w:cs="Arial"/>
      <w:color w:val="000000"/>
      <w:sz w:val="40"/>
      <w:szCs w:val="40"/>
      <w:lang w:val="en" w:eastAsia="en-CA"/>
    </w:rPr>
  </w:style>
  <w:style w:type="character" w:customStyle="1" w:styleId="Heading4Char">
    <w:name w:val="Heading 4 Char"/>
    <w:basedOn w:val="DefaultParagraphFont"/>
    <w:link w:val="Heading4"/>
    <w:rsid w:val="00E411C7"/>
    <w:rPr>
      <w:rFonts w:eastAsia="Arial" w:cs="Arial"/>
      <w:color w:val="666666"/>
      <w:szCs w:val="24"/>
      <w:lang w:val="en" w:eastAsia="en-CA"/>
    </w:rPr>
  </w:style>
  <w:style w:type="paragraph" w:styleId="Header">
    <w:name w:val="header"/>
    <w:basedOn w:val="Normal"/>
    <w:link w:val="HeaderChar"/>
    <w:uiPriority w:val="99"/>
    <w:unhideWhenUsed/>
    <w:rsid w:val="00E41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11C7"/>
  </w:style>
  <w:style w:type="paragraph" w:styleId="Footer">
    <w:name w:val="footer"/>
    <w:basedOn w:val="Normal"/>
    <w:link w:val="FooterChar"/>
    <w:uiPriority w:val="99"/>
    <w:unhideWhenUsed/>
    <w:rsid w:val="00E41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11C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C6E5D"/>
    <w:rPr>
      <w:color w:val="0000FF" w:themeColor="hyperlink"/>
      <w:u w:val="single"/>
    </w:rPr>
  </w:style>
  <w:style w:type="character" w:styleId="FollowedHyperlink">
    <w:name w:val="FollowedHyperlink"/>
    <w:basedOn w:val="DefaultParagraphFont"/>
    <w:uiPriority w:val="99"/>
    <w:semiHidden/>
    <w:unhideWhenUsed/>
    <w:rsid w:val="00CC457A"/>
    <w:rPr>
      <w:color w:val="800080" w:themeColor="followedHyperlink"/>
      <w:u w:val="single"/>
    </w:rPr>
  </w:style>
  <w:style w:type="character" w:customStyle="1" w:styleId="UnresolvedMention1">
    <w:name w:val="Unresolved Mention1"/>
    <w:basedOn w:val="DefaultParagraphFont"/>
    <w:uiPriority w:val="99"/>
    <w:semiHidden/>
    <w:unhideWhenUsed/>
    <w:rsid w:val="00890CF7"/>
    <w:rPr>
      <w:color w:val="605E5C"/>
      <w:shd w:val="clear" w:color="auto" w:fill="E1DFDD"/>
    </w:rPr>
  </w:style>
  <w:style w:type="table" w:styleId="TableGrid">
    <w:name w:val="Table Grid"/>
    <w:basedOn w:val="TableNormal"/>
    <w:uiPriority w:val="59"/>
    <w:unhideWhenUsed/>
    <w:rsid w:val="00476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21BC"/>
    <w:rPr>
      <w:rFonts w:ascii="Arial" w:hAnsi="Arial"/>
      <w:b/>
      <w:bCs/>
      <w:color w:val="76923C" w:themeColor="accent3" w:themeShade="BF"/>
      <w:sz w:val="24"/>
    </w:rPr>
  </w:style>
  <w:style w:type="paragraph" w:styleId="CommentSubject">
    <w:name w:val="annotation subject"/>
    <w:basedOn w:val="CommentText"/>
    <w:next w:val="CommentText"/>
    <w:link w:val="CommentSubjectChar"/>
    <w:uiPriority w:val="99"/>
    <w:semiHidden/>
    <w:unhideWhenUsed/>
    <w:rsid w:val="00EA4E8F"/>
    <w:rPr>
      <w:b/>
      <w:bCs/>
    </w:rPr>
  </w:style>
  <w:style w:type="character" w:customStyle="1" w:styleId="CommentSubjectChar">
    <w:name w:val="Comment Subject Char"/>
    <w:basedOn w:val="CommentTextChar"/>
    <w:link w:val="CommentSubject"/>
    <w:uiPriority w:val="99"/>
    <w:semiHidden/>
    <w:rsid w:val="00EA4E8F"/>
    <w:rPr>
      <w:b/>
      <w:bCs/>
      <w:sz w:val="20"/>
      <w:szCs w:val="20"/>
    </w:rPr>
  </w:style>
  <w:style w:type="character" w:styleId="Emphasis">
    <w:name w:val="Emphasis"/>
    <w:basedOn w:val="DefaultParagraphFont"/>
    <w:uiPriority w:val="20"/>
    <w:qFormat/>
    <w:rsid w:val="001421BC"/>
    <w:rPr>
      <w:i/>
      <w:iCs/>
    </w:rPr>
  </w:style>
  <w:style w:type="paragraph" w:styleId="Title">
    <w:name w:val="Title"/>
    <w:basedOn w:val="Normal"/>
    <w:next w:val="Normal"/>
    <w:link w:val="TitleChar"/>
    <w:uiPriority w:val="10"/>
    <w:qFormat/>
    <w:rsid w:val="006C2D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DA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6C2DA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hrc-ccdp.gc.ca/eng/content/indigenous-peoples" TargetMode="External"/><Relationship Id="rId21" Type="http://schemas.openxmlformats.org/officeDocument/2006/relationships/hyperlink" Target="https://www.imdb.com/name/nm6847247/" TargetMode="External"/><Relationship Id="rId42" Type="http://schemas.openxmlformats.org/officeDocument/2006/relationships/hyperlink" Target="https://en.wikipedia.org/wiki/Wiikwemkoong_First_Nation" TargetMode="External"/><Relationship Id="rId63" Type="http://schemas.openxmlformats.org/officeDocument/2006/relationships/hyperlink" Target="https://en.wikipedia.org/wiki/Marilyn_Dumont" TargetMode="External"/><Relationship Id="rId84" Type="http://schemas.openxmlformats.org/officeDocument/2006/relationships/hyperlink" Target="https://en.wikipedia.org/wiki/Tanya_Tagaq" TargetMode="External"/><Relationship Id="rId16" Type="http://schemas.openxmlformats.org/officeDocument/2006/relationships/hyperlink" Target="https://egale.ca/two-spirits-one-voice/" TargetMode="External"/><Relationship Id="rId107" Type="http://schemas.openxmlformats.org/officeDocument/2006/relationships/hyperlink" Target="https://indigenouspeoplesatlasofcanada.ca/article/activism-1950s-to-1970s/" TargetMode="External"/><Relationship Id="rId11" Type="http://schemas.openxmlformats.org/officeDocument/2006/relationships/hyperlink" Target="http://etfo.ca/BuildingAJustSociety/FNMI/pages/fnmi.aspx" TargetMode="External"/><Relationship Id="rId32" Type="http://schemas.openxmlformats.org/officeDocument/2006/relationships/hyperlink" Target="https://en.wikipedia.org/wiki/Jody_Wilson-Raybould" TargetMode="External"/><Relationship Id="rId37" Type="http://schemas.openxmlformats.org/officeDocument/2006/relationships/hyperlink" Target="https://www.aboriginalprofessionals.org/blog/recognizing-excellence/recognizing-excellence-carey-leigh-thomas/" TargetMode="External"/><Relationship Id="rId53" Type="http://schemas.openxmlformats.org/officeDocument/2006/relationships/hyperlink" Target="http://walkingwithoursisters.ca/" TargetMode="External"/><Relationship Id="rId58" Type="http://schemas.openxmlformats.org/officeDocument/2006/relationships/hyperlink" Target="https://en.wikipedia.org/wiki/Tantoo_Cardinal" TargetMode="External"/><Relationship Id="rId74" Type="http://schemas.openxmlformats.org/officeDocument/2006/relationships/hyperlink" Target="https://en.wikipedia.org/wiki/Pangnirtung" TargetMode="External"/><Relationship Id="rId79" Type="http://schemas.openxmlformats.org/officeDocument/2006/relationships/hyperlink" Target="http://www.avataq.qc.ca/en/Nunavimmiuts/The-land/The-Region-of-Nunavik" TargetMode="External"/><Relationship Id="rId102" Type="http://schemas.openxmlformats.org/officeDocument/2006/relationships/hyperlink" Target="https://www.explainthatstuff.com/introduction-to-environmentalism.html" TargetMode="External"/><Relationship Id="rId123" Type="http://schemas.openxmlformats.org/officeDocument/2006/relationships/hyperlink" Target="https://www.tolerance.org/topics/rights-activism" TargetMode="External"/><Relationship Id="rId128" Type="http://schemas.openxmlformats.org/officeDocument/2006/relationships/hyperlink" Target="https://www.rethinkingschools.org/articles/cover-stories-teaching-for-hope-and-activism" TargetMode="External"/><Relationship Id="rId5" Type="http://schemas.openxmlformats.org/officeDocument/2006/relationships/webSettings" Target="webSettings.xml"/><Relationship Id="rId90" Type="http://schemas.openxmlformats.org/officeDocument/2006/relationships/hyperlink" Target="https://ideas.ted.com/activism-isnt-just-for-adults-and-teens-we-need-to-teach-younger-kids-to-be-activists-too/" TargetMode="External"/><Relationship Id="rId95" Type="http://schemas.openxmlformats.org/officeDocument/2006/relationships/hyperlink" Target="https://www.pachamama.org/social-justice/what-is-social-justice" TargetMode="External"/><Relationship Id="rId22" Type="http://schemas.openxmlformats.org/officeDocument/2006/relationships/hyperlink" Target="https://uofmpress.ca/books/detail/a-two-spirit-journey" TargetMode="External"/><Relationship Id="rId27" Type="http://schemas.openxmlformats.org/officeDocument/2006/relationships/hyperlink" Target="https://indigenouswomenrising.org/defenders-of-mother-earth-treaty/" TargetMode="External"/><Relationship Id="rId43" Type="http://schemas.openxmlformats.org/officeDocument/2006/relationships/hyperlink" Target="https://en.wikipedia.org/wiki/Environmentalist" TargetMode="External"/><Relationship Id="rId48" Type="http://schemas.openxmlformats.org/officeDocument/2006/relationships/hyperlink" Target="https://www.ryerson.ca/politics/about-us/personnel/faculty/palmater-pamela/" TargetMode="External"/><Relationship Id="rId64" Type="http://schemas.openxmlformats.org/officeDocument/2006/relationships/hyperlink" Target="https://en.wikipedia.org/wiki/Olive_Dickason" TargetMode="External"/><Relationship Id="rId69" Type="http://schemas.openxmlformats.org/officeDocument/2006/relationships/hyperlink" Target="http://www.unikkaat.com/" TargetMode="External"/><Relationship Id="rId113" Type="http://schemas.openxmlformats.org/officeDocument/2006/relationships/hyperlink" Target="http://hrlibrary.umn.edu/edumat/hreduseries/tb1b/Section2/activity9.html" TargetMode="External"/><Relationship Id="rId118" Type="http://schemas.openxmlformats.org/officeDocument/2006/relationships/hyperlink" Target="https://www.canada.ca/en/canadian-heritage/services/rights-indigenous-peoples.html" TargetMode="External"/><Relationship Id="rId134" Type="http://schemas.openxmlformats.org/officeDocument/2006/relationships/hyperlink" Target="http://etfovoice.ca/feature/walking-our-sisters-commemorative-art-installation-honouring-missing-and-murdered-indigenous" TargetMode="External"/><Relationship Id="rId80" Type="http://schemas.openxmlformats.org/officeDocument/2006/relationships/hyperlink" Target="https://www.inuitcircumpolar.com/" TargetMode="External"/><Relationship Id="rId85" Type="http://schemas.openxmlformats.org/officeDocument/2006/relationships/hyperlink" Target="https://en.wikipedia.org/wiki/Sanikiluaq" TargetMode="External"/><Relationship Id="rId12" Type="http://schemas.openxmlformats.org/officeDocument/2006/relationships/hyperlink" Target="http://trc.ca/assets/pdf/Calls_to_Action_English2.pdf" TargetMode="External"/><Relationship Id="rId17" Type="http://schemas.openxmlformats.org/officeDocument/2006/relationships/hyperlink" Target="https://www.oise.utoronto.ca/deepeningknowledge/Teacher_Resources/Curriculum_Resources_(by_subjects)/Social_Sciences_and_Humanities/Elders.html" TargetMode="External"/><Relationship Id="rId33" Type="http://schemas.openxmlformats.org/officeDocument/2006/relationships/hyperlink" Target="https://www.haudenosauneeconfederacy.com/" TargetMode="External"/><Relationship Id="rId38" Type="http://schemas.openxmlformats.org/officeDocument/2006/relationships/hyperlink" Target="http://www.gitxsan.com/" TargetMode="External"/><Relationship Id="rId59" Type="http://schemas.openxmlformats.org/officeDocument/2006/relationships/hyperlink" Target="https://www.gg.ca/en/media/news/2019/governor-general-invest-40-recipients-order-canada" TargetMode="External"/><Relationship Id="rId103" Type="http://schemas.openxmlformats.org/officeDocument/2006/relationships/hyperlink" Target="https://etfofnmi.ca/?page_id=297" TargetMode="External"/><Relationship Id="rId108" Type="http://schemas.openxmlformats.org/officeDocument/2006/relationships/hyperlink" Target="https://www.tolerance.org/classroom-resources/tolerance-lessons/art-and-activism" TargetMode="External"/><Relationship Id="rId124" Type="http://schemas.openxmlformats.org/officeDocument/2006/relationships/hyperlink" Target="http://www.learnalberta.ca/content/kes/pdf/or_ws_tea_life_03_selfadv.pdf" TargetMode="External"/><Relationship Id="rId129" Type="http://schemas.openxmlformats.org/officeDocument/2006/relationships/hyperlink" Target="http://etfovoice.ca/feature/interview-autumn-peltier" TargetMode="External"/><Relationship Id="rId54" Type="http://schemas.openxmlformats.org/officeDocument/2006/relationships/hyperlink" Target="http://christibelcourt.com/" TargetMode="External"/><Relationship Id="rId70" Type="http://schemas.openxmlformats.org/officeDocument/2006/relationships/hyperlink" Target="https://nunatsiaq.com/stories/article/inuit-language-producers-still-hold-out-hope-for-tv-nunavut/" TargetMode="External"/><Relationship Id="rId75" Type="http://schemas.openxmlformats.org/officeDocument/2006/relationships/hyperlink" Target="http://www.nacaarts.org/home/index.php/en/artists/artist-biographies/96-meeka" TargetMode="External"/><Relationship Id="rId91" Type="http://schemas.openxmlformats.org/officeDocument/2006/relationships/hyperlink" Target="https://www.adl.org/education/resources/tools-and-strategies/10-ways-youth-can-engage-in-activism" TargetMode="External"/><Relationship Id="rId96" Type="http://schemas.openxmlformats.org/officeDocument/2006/relationships/hyperlink" Target="https://www.un.org/en/sections/issues-depth/human-right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worldatlas.com/articles/who-are-the-anishinaabe-people.html" TargetMode="External"/><Relationship Id="rId28" Type="http://schemas.openxmlformats.org/officeDocument/2006/relationships/hyperlink" Target="http://anduhyaun.org/" TargetMode="External"/><Relationship Id="rId49" Type="http://schemas.openxmlformats.org/officeDocument/2006/relationships/hyperlink" Target="https://pampalmater.com/" TargetMode="External"/><Relationship Id="rId114" Type="http://schemas.openxmlformats.org/officeDocument/2006/relationships/hyperlink" Target="https://etfofnmi.ca/" TargetMode="External"/><Relationship Id="rId119" Type="http://schemas.openxmlformats.org/officeDocument/2006/relationships/hyperlink" Target="https://www.amnesty.ca/category/issue/indigenous-peoples-in-canada" TargetMode="External"/><Relationship Id="rId44" Type="http://schemas.openxmlformats.org/officeDocument/2006/relationships/hyperlink" Target="https://en.wikipedia.org/wiki/Josephine_Mandamin" TargetMode="External"/><Relationship Id="rId60" Type="http://schemas.openxmlformats.org/officeDocument/2006/relationships/hyperlink" Target="https://sencanada.ca/en/about/" TargetMode="External"/><Relationship Id="rId65" Type="http://schemas.openxmlformats.org/officeDocument/2006/relationships/hyperlink" Target="https://en.wikipedia.org/wiki/Kivalliq_Region" TargetMode="External"/><Relationship Id="rId81" Type="http://schemas.openxmlformats.org/officeDocument/2006/relationships/hyperlink" Target="https://en.wikipedia.org/wiki/Mary_Simon" TargetMode="External"/><Relationship Id="rId86" Type="http://schemas.openxmlformats.org/officeDocument/2006/relationships/hyperlink" Target="https://en.wikipedia.org/wiki/Inuit_throat_singing" TargetMode="External"/><Relationship Id="rId130" Type="http://schemas.openxmlformats.org/officeDocument/2006/relationships/hyperlink" Target="https://www.reconciliationeducation.ca/4-heroes-1" TargetMode="External"/><Relationship Id="rId135" Type="http://schemas.openxmlformats.org/officeDocument/2006/relationships/fontTable" Target="fontTable.xml"/><Relationship Id="rId13" Type="http://schemas.openxmlformats.org/officeDocument/2006/relationships/hyperlink" Target="http://www.nathaliebertin.com/" TargetMode="External"/><Relationship Id="rId18" Type="http://schemas.openxmlformats.org/officeDocument/2006/relationships/hyperlink" Target="https://firstnationspedagogy.ca/storytelling.html" TargetMode="External"/><Relationship Id="rId39" Type="http://schemas.openxmlformats.org/officeDocument/2006/relationships/hyperlink" Target="https://fncaringsociety.com/" TargetMode="External"/><Relationship Id="rId109" Type="http://schemas.openxmlformats.org/officeDocument/2006/relationships/hyperlink" Target="https://www.tolerance.org/classroom-resources/tolerance-lessons/art-and-community-activism" TargetMode="External"/><Relationship Id="rId34" Type="http://schemas.openxmlformats.org/officeDocument/2006/relationships/hyperlink" Target="https://www.sixnationstourism.ca/" TargetMode="External"/><Relationship Id="rId50" Type="http://schemas.openxmlformats.org/officeDocument/2006/relationships/hyperlink" Target="http://www.idlenomore.ca/" TargetMode="External"/><Relationship Id="rId55" Type="http://schemas.openxmlformats.org/officeDocument/2006/relationships/hyperlink" Target="https://www.strongnations.com/gs/show.php?gs=3&amp;gsd=992" TargetMode="External"/><Relationship Id="rId76" Type="http://schemas.openxmlformats.org/officeDocument/2006/relationships/hyperlink" Target="https://en.wikipedia.org/wiki/Diamond_Jubilee_of_Elizabeth_II" TargetMode="External"/><Relationship Id="rId97" Type="http://schemas.openxmlformats.org/officeDocument/2006/relationships/hyperlink" Target="https://indigenousfoundations.arts.ubc.ca/terminology/" TargetMode="External"/><Relationship Id="rId104" Type="http://schemas.openxmlformats.org/officeDocument/2006/relationships/hyperlink" Target="http://muskratmagazine.com/15-indigenous-heroes-of-2014-not-ranked/" TargetMode="External"/><Relationship Id="rId120" Type="http://schemas.openxmlformats.org/officeDocument/2006/relationships/hyperlink" Target="https://www.canada.ca/en/canadian-heritage/campaigns/indigenous-peoples-day.html" TargetMode="External"/><Relationship Id="rId125" Type="http://schemas.openxmlformats.org/officeDocument/2006/relationships/hyperlink" Target="https://sttpcanada.ctf-fce.ca/" TargetMode="External"/><Relationship Id="rId7" Type="http://schemas.openxmlformats.org/officeDocument/2006/relationships/endnotes" Target="endnotes.xml"/><Relationship Id="rId71" Type="http://schemas.openxmlformats.org/officeDocument/2006/relationships/hyperlink" Target="https://en.wikipedia.org/wiki/Kuujjuaq" TargetMode="External"/><Relationship Id="rId92" Type="http://schemas.openxmlformats.org/officeDocument/2006/relationships/hyperlink" Target="http://etfovoice.ca/women/page/2/0" TargetMode="External"/><Relationship Id="rId2" Type="http://schemas.openxmlformats.org/officeDocument/2006/relationships/numbering" Target="numbering.xml"/><Relationship Id="rId29" Type="http://schemas.openxmlformats.org/officeDocument/2006/relationships/hyperlink" Target="https://en.wikipedia.org/wiki/Musgamagw_Tsawataineuk_Tribal_Council" TargetMode="External"/><Relationship Id="rId24" Type="http://schemas.openxmlformats.org/officeDocument/2006/relationships/hyperlink" Target="https://www.collectionscanada.gc.ca/women/030001-1108-e.html" TargetMode="External"/><Relationship Id="rId40" Type="http://schemas.openxmlformats.org/officeDocument/2006/relationships/hyperlink" Target="https://www.mcgill.ca/socialwork/people-0/faculty/cindy-blackstock" TargetMode="External"/><Relationship Id="rId45" Type="http://schemas.openxmlformats.org/officeDocument/2006/relationships/hyperlink" Target="https://newsmaven.io/indiancountrytoday/archive/ojibwe-grandmother-and-water-walker-josephine-mandamin-honored-for-conservation-eJ_BUuUS9kulxXURkz8HBA/" TargetMode="External"/><Relationship Id="rId66" Type="http://schemas.openxmlformats.org/officeDocument/2006/relationships/hyperlink" Target="https://indspire.ca/laureate/killulark-arngnanaaq-2/" TargetMode="External"/><Relationship Id="rId87" Type="http://schemas.openxmlformats.org/officeDocument/2006/relationships/hyperlink" Target="https://www.differencebetween.com/difference-between-activism-and-vs-advocacy/" TargetMode="External"/><Relationship Id="rId110" Type="http://schemas.openxmlformats.org/officeDocument/2006/relationships/hyperlink" Target="http://etfovoice.ca/book/water-walker" TargetMode="External"/><Relationship Id="rId115" Type="http://schemas.openxmlformats.org/officeDocument/2006/relationships/hyperlink" Target="http://hrlibrary.umn.edu/edumat/hreduseries/hereandnow/Part-4/7_action-activity3.htm" TargetMode="External"/><Relationship Id="rId131" Type="http://schemas.openxmlformats.org/officeDocument/2006/relationships/hyperlink" Target="https://www.afn.ca/wp-content/uploads/2018/02/UN-Declaration-on-the-Rights-of-Indigenous-Peoples-Coalition-Handbook.pdf" TargetMode="External"/><Relationship Id="rId136" Type="http://schemas.openxmlformats.org/officeDocument/2006/relationships/theme" Target="theme/theme1.xml"/><Relationship Id="rId61" Type="http://schemas.openxmlformats.org/officeDocument/2006/relationships/hyperlink" Target="https://www.ladc-institute.com/menu/what-is-an-honorary-doctorate/?mobile=1" TargetMode="External"/><Relationship Id="rId82" Type="http://schemas.openxmlformats.org/officeDocument/2006/relationships/hyperlink" Target="https://www.itk.ca/" TargetMode="External"/><Relationship Id="rId19" Type="http://schemas.openxmlformats.org/officeDocument/2006/relationships/hyperlink" Target="http://maneechacaby.blogspot.com/" TargetMode="External"/><Relationship Id="rId14" Type="http://schemas.openxmlformats.org/officeDocument/2006/relationships/hyperlink" Target="https://etfofnmi.ca/?page_id=1689" TargetMode="External"/><Relationship Id="rId30" Type="http://schemas.openxmlformats.org/officeDocument/2006/relationships/hyperlink" Target="https://www.lkts.ca/laich-kwil-tach-peoples" TargetMode="External"/><Relationship Id="rId35" Type="http://schemas.openxmlformats.org/officeDocument/2006/relationships/hyperlink" Target="https://tworowtimes.com/news/local/six-nations-carey-leigh-thomas-brings-home-bronze/" TargetMode="External"/><Relationship Id="rId56" Type="http://schemas.openxmlformats.org/officeDocument/2006/relationships/hyperlink" Target="https://en.wikipedia.org/wiki/Maria_Campbell" TargetMode="External"/><Relationship Id="rId77" Type="http://schemas.openxmlformats.org/officeDocument/2006/relationships/hyperlink" Target="https://www.tunngavik.com/news/nunavummi-disabilities-makinnasuaqtiit-society-established/" TargetMode="External"/><Relationship Id="rId100" Type="http://schemas.openxmlformats.org/officeDocument/2006/relationships/hyperlink" Target="https://www.itk.ca/about-canadian-inuit/" TargetMode="External"/><Relationship Id="rId105" Type="http://schemas.openxmlformats.org/officeDocument/2006/relationships/hyperlink" Target="https://aptnnews.ca/2016/01/14/16-indigenous-movers-and-shakers-to-watch-in-2016/" TargetMode="External"/><Relationship Id="rId126" Type="http://schemas.openxmlformats.org/officeDocument/2006/relationships/hyperlink" Target="https://theartofeducation.edu/2016/06/20/june-art-tool-social-advocacy/" TargetMode="External"/><Relationship Id="rId8" Type="http://schemas.openxmlformats.org/officeDocument/2006/relationships/hyperlink" Target="http://www.etfo.ca/aboutetfo/governance/pages/humanrightsstatement.aspx" TargetMode="External"/><Relationship Id="rId51" Type="http://schemas.openxmlformats.org/officeDocument/2006/relationships/hyperlink" Target="https://en.wikipedia.org/wiki/Michif" TargetMode="External"/><Relationship Id="rId72" Type="http://schemas.openxmlformats.org/officeDocument/2006/relationships/hyperlink" Target="https://www.cbc.ca/news/canada/north/sheila-watt-cloutier-q-and-a-1.4889853" TargetMode="External"/><Relationship Id="rId93" Type="http://schemas.openxmlformats.org/officeDocument/2006/relationships/hyperlink" Target="https://jenntgrace.com/advocate-versus-activist/" TargetMode="External"/><Relationship Id="rId98" Type="http://schemas.openxmlformats.org/officeDocument/2006/relationships/hyperlink" Target="https://indigenousfoundations.arts.ubc.ca/terminology/" TargetMode="External"/><Relationship Id="rId121" Type="http://schemas.openxmlformats.org/officeDocument/2006/relationships/hyperlink" Target="http://www.orangeshirtday.org/" TargetMode="External"/><Relationship Id="rId3" Type="http://schemas.openxmlformats.org/officeDocument/2006/relationships/styles" Target="styles.xml"/><Relationship Id="rId25" Type="http://schemas.openxmlformats.org/officeDocument/2006/relationships/hyperlink" Target="https://www.thecanadianencyclopedia.ca/en/article/jeannette-vivian-lavell" TargetMode="External"/><Relationship Id="rId46" Type="http://schemas.openxmlformats.org/officeDocument/2006/relationships/hyperlink" Target="https://www.thecanadianencyclopedia.ca/en/article/micmac-mikmaq" TargetMode="External"/><Relationship Id="rId67" Type="http://schemas.openxmlformats.org/officeDocument/2006/relationships/hyperlink" Target="http://www.torontomiut.org/" TargetMode="External"/><Relationship Id="rId116" Type="http://schemas.openxmlformats.org/officeDocument/2006/relationships/hyperlink" Target="http://www.idlenomore.ca/" TargetMode="External"/><Relationship Id="rId20" Type="http://schemas.openxmlformats.org/officeDocument/2006/relationships/hyperlink" Target="https://www.cbc.ca/news/ma-nee-chacaby-on-a-two-spirit-journey-1.4160099" TargetMode="External"/><Relationship Id="rId41" Type="http://schemas.openxmlformats.org/officeDocument/2006/relationships/hyperlink" Target="https://www.mcgill.ca/socialwork/people-0/faculty/cindy-blackstock" TargetMode="External"/><Relationship Id="rId62" Type="http://schemas.openxmlformats.org/officeDocument/2006/relationships/hyperlink" Target="http://www.michifconnections.ca/" TargetMode="External"/><Relationship Id="rId83" Type="http://schemas.openxmlformats.org/officeDocument/2006/relationships/hyperlink" Target="https://www.seattletimes.com/entertainment/music/tanya-tagaq-takes-inuit-throat-singing-to-wildly-unexpected-places/" TargetMode="External"/><Relationship Id="rId88" Type="http://schemas.openxmlformats.org/officeDocument/2006/relationships/hyperlink" Target="https://etfofnmi.ca/?page_id=1689" TargetMode="External"/><Relationship Id="rId111" Type="http://schemas.openxmlformats.org/officeDocument/2006/relationships/hyperlink" Target="https://www.chrc-ccdp.gc.ca/eng/content/chrc-ally-achieving-social-justice" TargetMode="External"/><Relationship Id="rId132" Type="http://schemas.openxmlformats.org/officeDocument/2006/relationships/hyperlink" Target="https://www.ted.com/talks?topics%5B%5D=activism" TargetMode="External"/><Relationship Id="rId15" Type="http://schemas.openxmlformats.org/officeDocument/2006/relationships/hyperlink" Target="https://www.cbc.ca/news/canada/first-nations-community-optimistic-as-new-reserve-opens-1.696844" TargetMode="External"/><Relationship Id="rId36" Type="http://schemas.openxmlformats.org/officeDocument/2006/relationships/hyperlink" Target="https://softball.ca/about" TargetMode="External"/><Relationship Id="rId57" Type="http://schemas.openxmlformats.org/officeDocument/2006/relationships/hyperlink" Target="https://www.thecanadianencyclopedia.ca/en/article/maria-campbell" TargetMode="External"/><Relationship Id="rId106" Type="http://schemas.openxmlformats.org/officeDocument/2006/relationships/hyperlink" Target="https://www.thecanadianencyclopedia.ca/en/article/30-indigenous-leaders" TargetMode="External"/><Relationship Id="rId127" Type="http://schemas.openxmlformats.org/officeDocument/2006/relationships/hyperlink" Target="https://www.edutopia.org/discussion/teaching-advocacy-your-classroom" TargetMode="External"/><Relationship Id="rId10" Type="http://schemas.openxmlformats.org/officeDocument/2006/relationships/hyperlink" Target="https://etfofnmi.ca/" TargetMode="External"/><Relationship Id="rId31" Type="http://schemas.openxmlformats.org/officeDocument/2006/relationships/hyperlink" Target="https://www.wewaikai.com/" TargetMode="External"/><Relationship Id="rId52" Type="http://schemas.openxmlformats.org/officeDocument/2006/relationships/hyperlink" Target="http://christibelcourt.com/" TargetMode="External"/><Relationship Id="rId73" Type="http://schemas.openxmlformats.org/officeDocument/2006/relationships/hyperlink" Target="https://en.wikipedia.org/wiki/Sheila_Watt-Cloutier" TargetMode="External"/><Relationship Id="rId78" Type="http://schemas.openxmlformats.org/officeDocument/2006/relationships/hyperlink" Target="http://www.fcnq.ca/en/kangiqsualujjuaq" TargetMode="External"/><Relationship Id="rId94" Type="http://schemas.openxmlformats.org/officeDocument/2006/relationships/hyperlink" Target="https://jenntgrace.com/advocate-versus-activist/" TargetMode="External"/><Relationship Id="rId99" Type="http://schemas.openxmlformats.org/officeDocument/2006/relationships/hyperlink" Target="https://indigenousfoundations.arts.ubc.ca/metis/" TargetMode="External"/><Relationship Id="rId101" Type="http://schemas.openxmlformats.org/officeDocument/2006/relationships/hyperlink" Target="https://www.merriam-webster.com/dictionary/Inuk" TargetMode="External"/><Relationship Id="rId122" Type="http://schemas.openxmlformats.org/officeDocument/2006/relationships/hyperlink" Target="https://www.teachingforchange.org/resistance101" TargetMode="External"/><Relationship Id="rId4" Type="http://schemas.openxmlformats.org/officeDocument/2006/relationships/settings" Target="settings.xml"/><Relationship Id="rId9" Type="http://schemas.openxmlformats.org/officeDocument/2006/relationships/hyperlink" Target="http://www.etfo.ca/aboutetfo/governance/pages/fnmistatement.aspx" TargetMode="External"/><Relationship Id="rId26" Type="http://schemas.openxmlformats.org/officeDocument/2006/relationships/hyperlink" Target="http://www.onwa.ca/" TargetMode="External"/><Relationship Id="rId47" Type="http://schemas.openxmlformats.org/officeDocument/2006/relationships/hyperlink" Target="http://www.ugpi-ganjig.ca/" TargetMode="External"/><Relationship Id="rId68" Type="http://schemas.openxmlformats.org/officeDocument/2006/relationships/hyperlink" Target="https://en.wikipedia.org/wiki/Iqaluit" TargetMode="External"/><Relationship Id="rId89" Type="http://schemas.openxmlformats.org/officeDocument/2006/relationships/hyperlink" Target="https://jenntgrace.com/advocate-versus-activist/" TargetMode="External"/><Relationship Id="rId112" Type="http://schemas.openxmlformats.org/officeDocument/2006/relationships/hyperlink" Target="https://youthactivism101.com/" TargetMode="External"/><Relationship Id="rId133" Type="http://schemas.openxmlformats.org/officeDocument/2006/relationships/hyperlink" Target="http://nwej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7FB3-BDEA-4DFF-B64F-B6ACECAE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4246</Words>
  <Characters>24206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Mishenene</dc:creator>
  <cp:keywords/>
  <dc:description/>
  <cp:lastModifiedBy>Aida Azarakhsh</cp:lastModifiedBy>
  <cp:revision>5</cp:revision>
  <cp:lastPrinted>2019-08-19T15:09:00Z</cp:lastPrinted>
  <dcterms:created xsi:type="dcterms:W3CDTF">2019-09-13T15:36:00Z</dcterms:created>
  <dcterms:modified xsi:type="dcterms:W3CDTF">2019-09-13T16:57:00Z</dcterms:modified>
</cp:coreProperties>
</file>